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8xoy5svlpb6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Survol: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Ceci est un document pour aider les enseignantes à implémenter un projet sommatif ou formatif dans leur classe de 9e ou 10e immersion. 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7fqqu5u75b9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Objectifs du module :</w:t>
      </w:r>
    </w:p>
    <w:p w:rsidR="00000000" w:rsidDel="00000000" w:rsidP="00000000" w:rsidRDefault="00000000" w:rsidRPr="00000000" w14:paraId="00000003">
      <w:pPr>
        <w:numPr>
          <w:ilvl w:val="0"/>
          <w:numId w:val="13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Comprendre la diversité culinaire des pays francophones.</w:t>
      </w:r>
    </w:p>
    <w:p w:rsidR="00000000" w:rsidDel="00000000" w:rsidP="00000000" w:rsidRDefault="00000000" w:rsidRPr="00000000" w14:paraId="00000004">
      <w:pPr>
        <w:numPr>
          <w:ilvl w:val="0"/>
          <w:numId w:val="13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Identifier des plats de différents cultures francophone </w:t>
      </w:r>
    </w:p>
    <w:p w:rsidR="00000000" w:rsidDel="00000000" w:rsidP="00000000" w:rsidRDefault="00000000" w:rsidRPr="00000000" w14:paraId="00000005">
      <w:pPr>
        <w:numPr>
          <w:ilvl w:val="0"/>
          <w:numId w:val="13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Placer des commandes </w:t>
      </w:r>
    </w:p>
    <w:p w:rsidR="00000000" w:rsidDel="00000000" w:rsidP="00000000" w:rsidRDefault="00000000" w:rsidRPr="00000000" w14:paraId="00000006">
      <w:pPr>
        <w:numPr>
          <w:ilvl w:val="0"/>
          <w:numId w:val="13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Lire un menu </w:t>
      </w:r>
    </w:p>
    <w:p w:rsidR="00000000" w:rsidDel="00000000" w:rsidP="00000000" w:rsidRDefault="00000000" w:rsidRPr="00000000" w14:paraId="00000007">
      <w:pPr>
        <w:numPr>
          <w:ilvl w:val="0"/>
          <w:numId w:val="13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Avoir une confiance dans une interaction dans un restaurant ou café </w:t>
      </w:r>
    </w:p>
    <w:p w:rsidR="00000000" w:rsidDel="00000000" w:rsidP="00000000" w:rsidRDefault="00000000" w:rsidRPr="00000000" w14:paraId="00000008">
      <w:pPr>
        <w:numPr>
          <w:ilvl w:val="0"/>
          <w:numId w:val="13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Développer des compétences d'écriture descriptive et persuasive.</w:t>
      </w:r>
    </w:p>
    <w:p w:rsidR="00000000" w:rsidDel="00000000" w:rsidP="00000000" w:rsidRDefault="00000000" w:rsidRPr="00000000" w14:paraId="00000009">
      <w:pPr>
        <w:numPr>
          <w:ilvl w:val="0"/>
          <w:numId w:val="13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Travailler l'expression orale et l'interaction en situation authentique.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qv7mtu097b5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Connaissances prérequises: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Vocabulaire de la cuisine et la gastronomie 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Poser et répondre à des questions 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Introduction à la francophonie 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Temps de verbe: le présent, conditionnel présent, futur proche 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politesse (le choix de pronom tu vs vous, etc.)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aar3h1s4kxq1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Exigence curriculaire: </w:t>
      </w:r>
    </w:p>
    <w:p w:rsidR="00000000" w:rsidDel="00000000" w:rsidP="00000000" w:rsidRDefault="00000000" w:rsidRPr="00000000" w14:paraId="00000011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nwq173ut6ihz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Écoute (A1, A2)</w:t>
      </w:r>
    </w:p>
    <w:p w:rsidR="00000000" w:rsidDel="00000000" w:rsidP="00000000" w:rsidRDefault="00000000" w:rsidRPr="00000000" w14:paraId="00000012">
      <w:pPr>
        <w:pStyle w:val="Heading4"/>
        <w:keepNext w:val="0"/>
        <w:keepLines w:val="0"/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</w:rPr>
      </w:pPr>
      <w:bookmarkStart w:colFirst="0" w:colLast="0" w:name="_o3irbdyirl58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A1.1 Démonstration de la compréhension</w:t>
      </w:r>
      <w:r w:rsidDel="00000000" w:rsidR="00000000" w:rsidRPr="00000000">
        <w:rPr>
          <w:rFonts w:ascii="Cardo" w:cs="Cardo" w:eastAsia="Cardo" w:hAnsi="Cardo"/>
          <w:color w:val="000000"/>
          <w:rtl w:val="0"/>
        </w:rPr>
        <w:t xml:space="preserve"> → Les élèves écoutent et interprètent des descriptions de plats et des dialogues de restaurant.</w:t>
      </w:r>
    </w:p>
    <w:p w:rsidR="00000000" w:rsidDel="00000000" w:rsidP="00000000" w:rsidRDefault="00000000" w:rsidRPr="00000000" w14:paraId="00000013">
      <w:pPr>
        <w:pStyle w:val="Heading4"/>
        <w:keepNext w:val="0"/>
        <w:keepLines w:val="0"/>
        <w:numPr>
          <w:ilvl w:val="0"/>
          <w:numId w:val="5"/>
        </w:numPr>
        <w:spacing w:after="40" w:before="0" w:beforeAutospacing="0" w:lineRule="auto"/>
        <w:ind w:left="720" w:hanging="360"/>
        <w:rPr>
          <w:color w:val="000000"/>
        </w:rPr>
      </w:pPr>
      <w:bookmarkStart w:colFirst="0" w:colLast="0" w:name="_ts52sh9ayzn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A2.2 Interactions spontanées</w:t>
      </w:r>
      <w:r w:rsidDel="00000000" w:rsidR="00000000" w:rsidRPr="00000000">
        <w:rPr>
          <w:rFonts w:ascii="Cardo" w:cs="Cardo" w:eastAsia="Cardo" w:hAnsi="Cardo"/>
          <w:color w:val="000000"/>
          <w:rtl w:val="0"/>
        </w:rPr>
        <w:t xml:space="preserve"> → Ils participent à des conversations simulées en jouant des rôles (serveur, client, chef).</w:t>
      </w:r>
    </w:p>
    <w:p w:rsidR="00000000" w:rsidDel="00000000" w:rsidP="00000000" w:rsidRDefault="00000000" w:rsidRPr="00000000" w14:paraId="00000014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r8bx50l8ixck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Lecture (B1, B2)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B1.2 Compréhension des textes informatifs</w:t>
      </w: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 → Recherche sur la gastronomie francophone et lecture de menus.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B2.2 Expression d’idées et d’opinions</w:t>
      </w: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 → Analyse et discussion sur les choix culinaires et les influences culturelles.</w:t>
      </w:r>
    </w:p>
    <w:p w:rsidR="00000000" w:rsidDel="00000000" w:rsidP="00000000" w:rsidRDefault="00000000" w:rsidRPr="00000000" w14:paraId="00000017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bCs w:val="1"/>
          <w:color w:val="000000"/>
        </w:rPr>
      </w:pPr>
      <w:bookmarkStart w:colFirst="0" w:colLast="0" w:name="_bl3fi49gffxb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Écriture (C1, C2)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C1.1 Élaboration de textes</w:t>
      </w: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 → Création d’un menu structuré et de descriptions détaillées de plats.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C2.1 Application des conventions linguistiques</w:t>
      </w: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 → Rédaction avec un bon usage du vocabulaire culinaire et des structures grammaticales.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Oral (D1, D2)</w:t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D1.2 Production orale</w:t>
      </w: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 → Présentation du menu et jeu de rôle pour la mise en scène d’une interaction en restaurant.</w:t>
      </w:r>
    </w:p>
    <w:p w:rsidR="00000000" w:rsidDel="00000000" w:rsidP="00000000" w:rsidRDefault="00000000" w:rsidRPr="00000000" w14:paraId="0000001C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D2.3 Stratégies de communication</w:t>
      </w: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 → Utilisation d’expressions courantes pour commander, recommander un plat et gérer une conversation.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52agggksdr5w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Instruction pour les activités: 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eovh5kswbz61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1. Choisir un pays de la francophonie et faire la recherche 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200" w:befor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Choix de pays francophone 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Individuellement ou en groupe, chaque élève choisit un pays francophone de la liste d'États membres, membres associés, et observateurs de la francophonie 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https://www.francophonie.org/93-etats-et-gouvernements-125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200" w:befor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Choix d’un deuxième pays: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Chaque élève choisit un deuxième pays, (ex.: son pays d’origine, un pays qui l'intéresse)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200" w:afterAutospacing="0" w:before="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Recherche de la cuisine du pays: 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after="0" w:afterAutospacing="0" w:before="20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Consulter des menus existant dans des restaurants authentiques de chaque pays pour l’inspiration et les prix dans la devise du pays</w:t>
      </w:r>
    </w:p>
    <w:p w:rsidR="00000000" w:rsidDel="00000000" w:rsidP="00000000" w:rsidRDefault="00000000" w:rsidRPr="00000000" w14:paraId="0000002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D’après les résultats de recherche les élèves vont choisir deux à quatres choix pour chaque catégorie: </w:t>
      </w:r>
    </w:p>
    <w:p w:rsidR="00000000" w:rsidDel="00000000" w:rsidP="00000000" w:rsidRDefault="00000000" w:rsidRPr="00000000" w14:paraId="00000024">
      <w:pPr>
        <w:numPr>
          <w:ilvl w:val="2"/>
          <w:numId w:val="2"/>
        </w:numPr>
        <w:spacing w:after="0" w:afterAutospacing="0" w:before="0" w:beforeAutospacing="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Entrée</w:t>
      </w:r>
    </w:p>
    <w:p w:rsidR="00000000" w:rsidDel="00000000" w:rsidP="00000000" w:rsidRDefault="00000000" w:rsidRPr="00000000" w14:paraId="00000025">
      <w:pPr>
        <w:numPr>
          <w:ilvl w:val="2"/>
          <w:numId w:val="2"/>
        </w:numPr>
        <w:spacing w:after="0" w:afterAutospacing="0" w:before="0" w:beforeAutospacing="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Plat principal</w:t>
      </w:r>
    </w:p>
    <w:p w:rsidR="00000000" w:rsidDel="00000000" w:rsidP="00000000" w:rsidRDefault="00000000" w:rsidRPr="00000000" w14:paraId="00000026">
      <w:pPr>
        <w:numPr>
          <w:ilvl w:val="2"/>
          <w:numId w:val="2"/>
        </w:numPr>
        <w:spacing w:after="0" w:afterAutospacing="0" w:before="0" w:beforeAutospacing="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Dessert</w:t>
      </w:r>
    </w:p>
    <w:p w:rsidR="00000000" w:rsidDel="00000000" w:rsidP="00000000" w:rsidRDefault="00000000" w:rsidRPr="00000000" w14:paraId="00000027">
      <w:pPr>
        <w:numPr>
          <w:ilvl w:val="2"/>
          <w:numId w:val="2"/>
        </w:numPr>
        <w:spacing w:after="0" w:afterAutospacing="0" w:before="0" w:beforeAutospacing="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Boisson 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Ils devront noter les ingrédients principaux, fournir une description du plat et les prix pour chaque élément 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rtv4osxj68xg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2. Rédiger un menu et des descriptions culinaires</w:t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Choix du concept du restaurant 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Chaque groupe décide d'un thème (ex. : bistrot congolais-italien , café marocain-coréen, etc.).</w:t>
      </w:r>
    </w:p>
    <w:p w:rsidR="00000000" w:rsidDel="00000000" w:rsidP="00000000" w:rsidRDefault="00000000" w:rsidRPr="00000000" w14:paraId="0000002B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Création du menu :</w:t>
      </w:r>
    </w:p>
    <w:p w:rsidR="00000000" w:rsidDel="00000000" w:rsidP="00000000" w:rsidRDefault="00000000" w:rsidRPr="00000000" w14:paraId="0000002C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Entrées (hors-d'œuvre)</w:t>
      </w:r>
    </w:p>
    <w:p w:rsidR="00000000" w:rsidDel="00000000" w:rsidP="00000000" w:rsidRDefault="00000000" w:rsidRPr="00000000" w14:paraId="0000002D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Plats principaux</w:t>
      </w:r>
    </w:p>
    <w:p w:rsidR="00000000" w:rsidDel="00000000" w:rsidP="00000000" w:rsidRDefault="00000000" w:rsidRPr="00000000" w14:paraId="0000002E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Desserts</w:t>
      </w:r>
    </w:p>
    <w:p w:rsidR="00000000" w:rsidDel="00000000" w:rsidP="00000000" w:rsidRDefault="00000000" w:rsidRPr="00000000" w14:paraId="0000002F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Boissons</w:t>
      </w:r>
    </w:p>
    <w:p w:rsidR="00000000" w:rsidDel="00000000" w:rsidP="00000000" w:rsidRDefault="00000000" w:rsidRPr="00000000" w14:paraId="00000030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Rédaction des descriptions 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Chaque plat doit être accompagné d'une description appétissante (ex. : "Un délicieux gratin dauphinois fondant à souhait, relevé d'une touche de muscade et de crème onctueuse.")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Outils suggérés 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Canva (pour créer des menus esthétiques), Google Docs ou PowerPoint.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28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wkzql9n3v68m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3. Jouer une scène de restaurant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*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Rôles à distribuer 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Serveur(se), client(s),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Création d'un dialogue :</w:t>
      </w:r>
    </w:p>
    <w:p w:rsidR="00000000" w:rsidDel="00000000" w:rsidP="00000000" w:rsidRDefault="00000000" w:rsidRPr="00000000" w14:paraId="00000035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Prise de commande.</w:t>
      </w:r>
    </w:p>
    <w:p w:rsidR="00000000" w:rsidDel="00000000" w:rsidP="00000000" w:rsidRDefault="00000000" w:rsidRPr="00000000" w14:paraId="00000036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Questions sur les plats et suggestions.</w:t>
      </w:r>
    </w:p>
    <w:p w:rsidR="00000000" w:rsidDel="00000000" w:rsidP="00000000" w:rsidRDefault="00000000" w:rsidRPr="00000000" w14:paraId="00000037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Interaction naturelle (ex. : demande de recommandation, erreur dans la commande, note et paiement).</w:t>
      </w:r>
    </w:p>
    <w:p w:rsidR="00000000" w:rsidDel="00000000" w:rsidP="00000000" w:rsidRDefault="00000000" w:rsidRPr="00000000" w14:paraId="00000038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Mise en scène :</w:t>
      </w:r>
    </w:p>
    <w:p w:rsidR="00000000" w:rsidDel="00000000" w:rsidP="00000000" w:rsidRDefault="00000000" w:rsidRPr="00000000" w14:paraId="00000039">
      <w:pPr>
        <w:numPr>
          <w:ilvl w:val="1"/>
          <w:numId w:val="8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Jeu de rôle en binômes ou petits groupes devant la classe.</w:t>
      </w:r>
    </w:p>
    <w:p w:rsidR="00000000" w:rsidDel="00000000" w:rsidP="00000000" w:rsidRDefault="00000000" w:rsidRPr="00000000" w14:paraId="0000003A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 Modification pour niveaux plus élevés : Activité d'improvisation entre un serveur (l’élève qui a créé le menu) et un client (un membre d’un autre groupe, qui ne connaît pas déjà le menu).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-54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y5xepcfdld2q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-54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vbn5dlxhy5o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bmoeudjbbju5" w:id="15"/>
      <w:bookmarkEnd w:id="1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jc w:val="left"/>
        <w:rPr>
          <w:rFonts w:ascii="Times New Roman" w:cs="Times New Roman" w:eastAsia="Times New Roman" w:hAnsi="Times New Roman"/>
          <w:sz w:val="22"/>
          <w:szCs w:val="22"/>
        </w:rPr>
      </w:pPr>
      <w:bookmarkStart w:colFirst="0" w:colLast="0" w:name="_j26jmxp7gcfr" w:id="16"/>
      <w:bookmarkEnd w:id="16"/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Nom: _______________________</w:t>
        <w:tab/>
        <w:tab/>
        <w:tab/>
        <w:tab/>
        <w:t xml:space="preserve">     Partenaire: _____________________</w:t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4d963va7fpt5" w:id="17"/>
      <w:bookmarkEnd w:id="1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Remu-ménage: Cuisine fusion francophonie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 du restaurant: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_______________________________________________________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Cuisine Fusion :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Pays francophone: _______________________________________________________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Deuxième pays :  ________________________________________________________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Les devises: nom et valeur, si vous voulez ajoutez la conversion au dollar canadien 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0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Pays 1: _______________________________________________________</w:t>
      </w:r>
    </w:p>
    <w:p w:rsidR="00000000" w:rsidDel="00000000" w:rsidP="00000000" w:rsidRDefault="00000000" w:rsidRPr="00000000" w14:paraId="0000004B">
      <w:pPr>
        <w:numPr>
          <w:ilvl w:val="0"/>
          <w:numId w:val="10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Pays 2: _______________________________________________________</w:t>
      </w:r>
    </w:p>
    <w:p w:rsidR="00000000" w:rsidDel="00000000" w:rsidP="00000000" w:rsidRDefault="00000000" w:rsidRPr="00000000" w14:paraId="0000004C">
      <w:pPr>
        <w:numPr>
          <w:ilvl w:val="0"/>
          <w:numId w:val="10"/>
        </w:numPr>
        <w:spacing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Pays 3 (optionnel): _______________________________________________________</w:t>
      </w:r>
    </w:p>
    <w:p w:rsidR="00000000" w:rsidDel="00000000" w:rsidP="00000000" w:rsidRDefault="00000000" w:rsidRPr="00000000" w14:paraId="0000004D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 menu: Assurez-vous d’inclure le nom, le prix et une description. </w:t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0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 entrées </w:t>
      </w:r>
    </w:p>
    <w:p w:rsidR="00000000" w:rsidDel="00000000" w:rsidP="00000000" w:rsidRDefault="00000000" w:rsidRPr="00000000" w14:paraId="00000051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2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3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4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5">
      <w:pPr>
        <w:numPr>
          <w:ilvl w:val="0"/>
          <w:numId w:val="9"/>
        </w:numPr>
        <w:spacing w:after="200" w:before="20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 plats principaux </w:t>
      </w:r>
    </w:p>
    <w:p w:rsidR="00000000" w:rsidDel="00000000" w:rsidP="00000000" w:rsidRDefault="00000000" w:rsidRPr="00000000" w14:paraId="00000056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7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8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9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numPr>
          <w:ilvl w:val="0"/>
          <w:numId w:val="9"/>
        </w:numPr>
        <w:spacing w:after="200" w:before="20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 déserts </w:t>
      </w:r>
    </w:p>
    <w:p w:rsidR="00000000" w:rsidDel="00000000" w:rsidP="00000000" w:rsidRDefault="00000000" w:rsidRPr="00000000" w14:paraId="0000005B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C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D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E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F">
      <w:pPr>
        <w:spacing w:after="200" w:before="200" w:line="480" w:lineRule="auto"/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9"/>
        </w:numPr>
        <w:spacing w:after="200" w:before="20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Les boissons </w:t>
      </w:r>
    </w:p>
    <w:p w:rsidR="00000000" w:rsidDel="00000000" w:rsidP="00000000" w:rsidRDefault="00000000" w:rsidRPr="00000000" w14:paraId="00000061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2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3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4">
      <w:pPr>
        <w:numPr>
          <w:ilvl w:val="1"/>
          <w:numId w:val="9"/>
        </w:numPr>
        <w:spacing w:after="200" w:before="200"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5">
      <w:pPr>
        <w:spacing w:after="200" w:before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Autres idées ou commentaire: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i2zvamoqvvb" w:id="18"/>
      <w:bookmarkEnd w:id="1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bookmarkStart w:colFirst="0" w:colLast="0" w:name="_5vkoxzjcu631" w:id="19"/>
      <w:bookmarkEnd w:id="1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Grille d’évaluation: La cuisine fusion francophonie </w:t>
      </w:r>
    </w:p>
    <w:p w:rsidR="00000000" w:rsidDel="00000000" w:rsidP="00000000" w:rsidRDefault="00000000" w:rsidRPr="00000000" w14:paraId="00000068">
      <w:pPr>
        <w:spacing w:line="240" w:lineRule="auto"/>
        <w:ind w:left="-54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9f9nrgff7cl4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ind w:left="18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stayzt6qm3r6" w:id="21"/>
      <w:bookmarkEnd w:id="2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Nom: _________________________ </w:t>
        <w:tab/>
        <w:t xml:space="preserve">           Sujet:_______________________________</w:t>
      </w:r>
    </w:p>
    <w:p w:rsidR="00000000" w:rsidDel="00000000" w:rsidP="00000000" w:rsidRDefault="00000000" w:rsidRPr="00000000" w14:paraId="0000006A">
      <w:pPr>
        <w:spacing w:line="240" w:lineRule="auto"/>
        <w:ind w:left="-54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awrlgooijj2o" w:id="22"/>
      <w:bookmarkEnd w:id="22"/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0"/>
        <w:gridCol w:w="3300"/>
        <w:gridCol w:w="3300"/>
        <w:tblGridChange w:id="0">
          <w:tblGrid>
            <w:gridCol w:w="2760"/>
            <w:gridCol w:w="3300"/>
            <w:gridCol w:w="33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Compétence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Critères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Points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Recherche culturelle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Information pertinente et présentée clairement.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Création du menu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Descriptions originales, variées et appétissantes.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Qualité du français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Orthographe et grammaire correctes.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Interprétation orale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Expression fluide et naturelle, interaction réaliste.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Travail en équipe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Collaboration et participation active.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Note globale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/30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240" w:befor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Commentaires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82">
      <w:pPr>
        <w:spacing w:after="200" w:before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8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rPr/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Sarah Shkiler &amp; Rebecca Hansel-Harrington</w:t>
      <w:tab/>
      <w:tab/>
      <w:tab/>
      <w:tab/>
      <w:tab/>
      <w:tab/>
      <w:tab/>
      <w:t xml:space="preserve">      CC-BY-NC-SA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Sarah Shkiler &amp; Rebecca Hansel-Harrington</w:t>
      <w:tab/>
      <w:tab/>
      <w:tab/>
      <w:tab/>
      <w:tab/>
      <w:tab/>
      <w:tab/>
      <w:t xml:space="preserve">      CC-BY-NC-SA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jc w:val="center"/>
      <w:rPr>
        <w:rFonts w:ascii="Times New Roman" w:cs="Times New Roman" w:eastAsia="Times New Roman" w:hAnsi="Times New Roman"/>
        <w:b w:val="1"/>
        <w:bCs w:val="1"/>
        <w:sz w:val="28"/>
        <w:szCs w:val="28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jc w:val="both"/>
      <w:rPr>
        <w:rFonts w:ascii="Times New Roman" w:cs="Times New Roman" w:eastAsia="Times New Roman" w:hAnsi="Times New Roman"/>
        <w:b w:val="1"/>
        <w:bCs w:val="1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</w:rPr>
      <w:drawing>
        <wp:inline distB="114300" distT="114300" distL="114300" distR="114300">
          <wp:extent cx="1319213" cy="13192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13192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8"/>
        <w:szCs w:val="28"/>
        <w:rtl w:val="0"/>
      </w:rPr>
      <w:t xml:space="preserve">La cuisine fusion francophonie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_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yperlink" Target="https://www.francophonie.org/93-etats-et-gouvernements-125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