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9086850</wp:posOffset>
            </wp:positionH>
            <wp:positionV relativeFrom="page">
              <wp:posOffset>114300</wp:posOffset>
            </wp:positionV>
            <wp:extent cx="1276350" cy="4857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Nom : ____________________</w:t>
        <w:tab/>
        <w:tab/>
        <w:t xml:space="preserve">       </w:t>
        <w:tab/>
        <w:tab/>
        <w:tab/>
        <w:tab/>
        <w:tab/>
        <w:tab/>
        <w:tab/>
        <w:t xml:space="preserve"> Date : __________________</w:t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Tu préfères ?</w:t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Buts d’apprentissage: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Je peux poser et répondre aux questions à propos de la nourriture et des films.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3"/>
        </w:numPr>
        <w:spacing w:line="240" w:lineRule="auto"/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Je peux dire ce que j’aime et ce que je n’aime pas à propos des restaurants, de la nourriture et des films.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4"/>
        </w:numPr>
        <w:spacing w:line="240" w:lineRule="auto"/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Je peux utiliser correctement des structures grammaticales simples pour être bien compris.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sz w:val="20"/>
          <w:szCs w:val="20"/>
          <w:rtl w:val="0"/>
        </w:rPr>
        <w:t xml:space="preserve">Je peux clairement prononcer les mots familiers. </w:t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Utilise ces expressions pour créer une phrase qui explique ton choix liée au diaporama.</w:t>
      </w:r>
    </w:p>
    <w:p w:rsidR="00000000" w:rsidDel="00000000" w:rsidP="00000000" w:rsidRDefault="00000000" w:rsidRPr="00000000" w14:paraId="0000000C">
      <w:pPr>
        <w:ind w:left="72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10"/>
        <w:gridCol w:w="3675"/>
        <w:gridCol w:w="6720"/>
        <w:tblGridChange w:id="0">
          <w:tblGrid>
            <w:gridCol w:w="3510"/>
            <w:gridCol w:w="3675"/>
            <w:gridCol w:w="6720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préfère _____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 _____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J’adore _____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n’aime pas _____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déteste _____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parce que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nourriture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délicieux / délicieuse / délicieuses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dégoûtant / dégoûtants /dégoûtante / dégoûtantes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savoureux /savoureuse / savoureuses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rafraîchissant / rafraîchissants / rafraîchissante /    rafraîchissantes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Sain / sains / saine / saines                               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amer / amers / amère / amères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salé /salés / salée / salées                                   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épicé / épicés / épicée / épicées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frais / fraîche / fraîches                              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sucré / sucrés / sucrée /sucrées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Les films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drôle /drôles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amusant / amusants / amusante / amusantes                 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inspirant / inspirants / inspirante / inspirantes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intéressant / intéressants / intéressante / intéressantes     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excellent / excellents / excellente / excellentes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éducatif /éducatifs / éducative / éducatives                   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sérieux / sérieuse / sérieuses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confortable / confortables        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terrifiant / terrifiants / terrifiante / terrifiantes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 y a des effets visuels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 y a de l’action</w:t>
            </w:r>
          </w:p>
        </w:tc>
      </w:tr>
    </w:tbl>
    <w:p w:rsidR="00000000" w:rsidDel="00000000" w:rsidP="00000000" w:rsidRDefault="00000000" w:rsidRPr="00000000" w14:paraId="0000003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9015600</wp:posOffset>
            </wp:positionH>
            <wp:positionV relativeFrom="page">
              <wp:posOffset>6716856</wp:posOffset>
            </wp:positionV>
            <wp:extent cx="1276350" cy="48577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