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Allons au cinéma - Teacher Instructions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Buts d’apprentissage : 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suggest things such as restaurants, movies, and snacks to a friend. / Je peux suggérer à un ami des choses comme les restaurants, les films et les collations.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share information and ideas with sufficient vocabulary. / Je peux partager de l’information et des idées avec un vocabulaire suffisant.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use simple grammar structures correctly so I am understood. / Je peux utiliser correctement des structures grammaticales simples pour être bien compris.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spell most words correctly and be understood when writing a message. / Je peux écrire correctement la plupart des mots et être bien compris quand j’écris un message.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link my ideas with connecting words like “and”, “but”, and “because”. / Je peux relier mes idées avec les mots connecteurs  comme “et”, “mais” et “parce que”.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Part 1 : Listening Activity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Hand out the student question sheet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Read through the questions to ensure student comprehension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Play the associated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audio</w:t>
        </w:r>
      </w:hyperlink>
      <w:r w:rsidDel="00000000" w:rsidR="00000000" w:rsidRPr="00000000">
        <w:rPr>
          <w:sz w:val="24"/>
          <w:szCs w:val="24"/>
          <w:rtl w:val="0"/>
        </w:rPr>
        <w:t xml:space="preserve"> from youtube between the timestamps 0:26 - 1:05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Play the audio 2-3 times so that students can complete their associated questions sheet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Once finished, collect the question sheet from each student. This can be used as an assessment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Part 2 : Group Task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students into groups of 2-3 students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Give each group 1 tablet or computer and 1 worksheet 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Direct students to the website for the local theatre and have them look up movies for Saturday night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The group must decide on three potential movies to watch that are playing this Saturday at any time after 4 pm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each group read out 1 suggestion and their reasoning behind why they chose the film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Once finished, collect the sheet from each group. This can be used as an assessment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Nom : __________________________</w:t>
        <w:tab/>
        <w:tab/>
        <w:t xml:space="preserve">Date : _______________</w:t>
      </w:r>
    </w:p>
    <w:p w:rsidR="00000000" w:rsidDel="00000000" w:rsidP="00000000" w:rsidRDefault="00000000" w:rsidRPr="00000000" w14:paraId="0000001A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Lexend" w:cs="Lexend" w:eastAsia="Lexend" w:hAnsi="Lexend"/>
          <w:b w:val="1"/>
          <w:bCs w:val="1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8"/>
          <w:szCs w:val="28"/>
          <w:rtl w:val="0"/>
        </w:rPr>
        <w:t xml:space="preserve">Allons au cinéma - Activité Écoute</w:t>
      </w:r>
    </w:p>
    <w:p w:rsidR="00000000" w:rsidDel="00000000" w:rsidP="00000000" w:rsidRDefault="00000000" w:rsidRPr="00000000" w14:paraId="0000001C">
      <w:pPr>
        <w:rPr>
          <w:rFonts w:ascii="Lexend" w:cs="Lexend" w:eastAsia="Lexend" w:hAnsi="Lexe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Écoute l’audio et réponds aux questions.</w:t>
      </w:r>
    </w:p>
    <w:p w:rsidR="00000000" w:rsidDel="00000000" w:rsidP="00000000" w:rsidRDefault="00000000" w:rsidRPr="00000000" w14:paraId="0000001E">
      <w:pPr>
        <w:rPr>
          <w:rFonts w:ascii="Lexend" w:cs="Lexend" w:eastAsia="Lexend" w:hAnsi="Lexe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De quoi parlent l’homme et la femme ?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leur animal de compagnie.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quel film ils vont voir.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quand ils vont voir un film.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ce qu’ils pensent du film.</w:t>
      </w:r>
    </w:p>
    <w:p w:rsidR="00000000" w:rsidDel="00000000" w:rsidP="00000000" w:rsidRDefault="00000000" w:rsidRPr="00000000" w14:paraId="00000024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Quel jour est-ce qu’ils vont voir un film ?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Samedi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Vendredi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Mardi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Dimanche</w:t>
      </w:r>
    </w:p>
    <w:p w:rsidR="00000000" w:rsidDel="00000000" w:rsidP="00000000" w:rsidRDefault="00000000" w:rsidRPr="00000000" w14:paraId="0000002A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Peuvent-ils se rencontrer pendant le matin ?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Oui, ils peuvent se rencontrer pendant le matin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Non, ils ne peuvent pas se rencontrer du tout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Non, 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mai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s ils peuvent se rencontrer pendant le soir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Non, mais ils peuvent se rencontrer pendant l’après-midi</w:t>
      </w:r>
    </w:p>
    <w:p w:rsidR="00000000" w:rsidDel="00000000" w:rsidP="00000000" w:rsidRDefault="00000000" w:rsidRPr="00000000" w14:paraId="00000030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Pourquoi est-ce que la femme est occupée jusqu’à deux heures ?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a du travail</w:t>
      </w:r>
    </w:p>
    <w:p w:rsidR="00000000" w:rsidDel="00000000" w:rsidP="00000000" w:rsidRDefault="00000000" w:rsidRPr="00000000" w14:paraId="00000033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a un rendez-vous avec un autre ami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doit faire la lessive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va visiter la bibliothèque</w:t>
      </w:r>
    </w:p>
    <w:p w:rsidR="00000000" w:rsidDel="00000000" w:rsidP="00000000" w:rsidRDefault="00000000" w:rsidRPr="00000000" w14:paraId="00000036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Où est-ce qu’ils vont se rencontrer ?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Au cinéma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Au café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la maison de l’homme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Au centre commercial</w:t>
      </w:r>
    </w:p>
    <w:p w:rsidR="00000000" w:rsidDel="00000000" w:rsidP="00000000" w:rsidRDefault="00000000" w:rsidRPr="00000000" w14:paraId="0000003C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Quand est-ce qu’ils vont voir un film ?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deux heures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trois heures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quatre heures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cinq heures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Lexend" w:cs="Lexend" w:eastAsia="Lexend" w:hAnsi="Lexend"/>
          <w:b w:val="1"/>
          <w:bCs w:val="1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8"/>
          <w:szCs w:val="28"/>
          <w:rtl w:val="0"/>
        </w:rPr>
        <w:t xml:space="preserve">Réponses pour l’activité d’écoute</w:t>
      </w:r>
    </w:p>
    <w:p w:rsidR="00000000" w:rsidDel="00000000" w:rsidP="00000000" w:rsidRDefault="00000000" w:rsidRPr="00000000" w14:paraId="00000043">
      <w:pPr>
        <w:rPr>
          <w:rFonts w:ascii="Lexend" w:cs="Lexend" w:eastAsia="Lexend" w:hAnsi="Lexe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Écoute l’audio et réponds aux questions.</w:t>
      </w:r>
    </w:p>
    <w:p w:rsidR="00000000" w:rsidDel="00000000" w:rsidP="00000000" w:rsidRDefault="00000000" w:rsidRPr="00000000" w14:paraId="00000045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https://www.youtube.com/watch?v=nsqRdNg0T3A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De quoi parlent l’homme et la femme ?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leur animal de compagnie.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quel film ils vont voir.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highlight w:val="yellow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highlight w:val="yellow"/>
          <w:rtl w:val="0"/>
        </w:rPr>
        <w:t xml:space="preserve">Ils parlent de quand ils vont voir un film.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Ils parlent de ce qu’ils pensent du film.</w:t>
      </w:r>
    </w:p>
    <w:p w:rsidR="00000000" w:rsidDel="00000000" w:rsidP="00000000" w:rsidRDefault="00000000" w:rsidRPr="00000000" w14:paraId="0000004C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Quel jour est-ce qu’ils vont voir un film ?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highlight w:val="yellow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highlight w:val="yellow"/>
          <w:rtl w:val="0"/>
        </w:rPr>
        <w:t xml:space="preserve">Samedi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Vendredi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Mardi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Dimanche</w:t>
      </w:r>
    </w:p>
    <w:p w:rsidR="00000000" w:rsidDel="00000000" w:rsidP="00000000" w:rsidRDefault="00000000" w:rsidRPr="00000000" w14:paraId="00000052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Peuvent-ils se rencontrer pendant le matin ?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Oui, ils peuvent se rencontrer pendant le matin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Non, ils ne peuvent pas se rencontrer du tout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Non, mais ils peuvent se rencontrer pendant le soir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highlight w:val="yellow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highlight w:val="yellow"/>
          <w:rtl w:val="0"/>
        </w:rPr>
        <w:t xml:space="preserve">Non, mais ils peuvent se rencontrer pendant l’après-midi</w:t>
      </w:r>
    </w:p>
    <w:p w:rsidR="00000000" w:rsidDel="00000000" w:rsidP="00000000" w:rsidRDefault="00000000" w:rsidRPr="00000000" w14:paraId="00000058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Pourquoi est-ce que la femme est occupée jusqu’à deux heures ?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highlight w:val="yellow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highlight w:val="yellow"/>
          <w:rtl w:val="0"/>
        </w:rPr>
        <w:t xml:space="preserve">Elle a du travail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a un rendez-vous avec un autre ami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doit faire la lessive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Elle va visiter la bibliothèque</w:t>
      </w:r>
    </w:p>
    <w:p w:rsidR="00000000" w:rsidDel="00000000" w:rsidP="00000000" w:rsidRDefault="00000000" w:rsidRPr="00000000" w14:paraId="0000005E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Où est-ce qu’ils vont se rencontrer ?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Au cinéma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highlight w:val="yellow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highlight w:val="yellow"/>
          <w:rtl w:val="0"/>
        </w:rPr>
        <w:t xml:space="preserve">Au café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la maison de l’homme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Au centre commercial</w:t>
      </w:r>
    </w:p>
    <w:p w:rsidR="00000000" w:rsidDel="00000000" w:rsidP="00000000" w:rsidRDefault="00000000" w:rsidRPr="00000000" w14:paraId="00000064">
      <w:pPr>
        <w:ind w:left="1440" w:firstLine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Quand est-ce qu’ils vont voir un film ?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deux heures</w:t>
      </w:r>
    </w:p>
    <w:p w:rsidR="00000000" w:rsidDel="00000000" w:rsidP="00000000" w:rsidRDefault="00000000" w:rsidRPr="00000000" w14:paraId="00000067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trois heures</w:t>
      </w:r>
    </w:p>
    <w:p w:rsidR="00000000" w:rsidDel="00000000" w:rsidP="00000000" w:rsidRDefault="00000000" w:rsidRPr="00000000" w14:paraId="00000068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highlight w:val="yellow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highlight w:val="yellow"/>
          <w:rtl w:val="0"/>
        </w:rPr>
        <w:t xml:space="preserve">À quatre heures</w:t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ind w:left="1440" w:hanging="360"/>
        <w:rPr>
          <w:rFonts w:ascii="Lexend" w:cs="Lexend" w:eastAsia="Lexend" w:hAnsi="Lexend"/>
          <w:sz w:val="24"/>
          <w:szCs w:val="24"/>
        </w:rPr>
        <w:sectPr>
          <w:footerReference r:id="rId8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À cinq heures</w:t>
      </w:r>
    </w:p>
    <w:p w:rsidR="00000000" w:rsidDel="00000000" w:rsidP="00000000" w:rsidRDefault="00000000" w:rsidRPr="00000000" w14:paraId="0000006A">
      <w:pPr>
        <w:jc w:val="center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Allons au cinéma - Activité en groupe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Buts d’apprentissage:</w:t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Je peux suggérer à un ami des choses comme les restaurants, les films et les collations.</w:t>
      </w:r>
    </w:p>
    <w:p w:rsidR="00000000" w:rsidDel="00000000" w:rsidP="00000000" w:rsidRDefault="00000000" w:rsidRPr="00000000" w14:paraId="0000006D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Je peux partager de l’information et des idées avec un vocabulaire suffisant.</w:t>
      </w:r>
    </w:p>
    <w:p w:rsidR="00000000" w:rsidDel="00000000" w:rsidP="00000000" w:rsidRDefault="00000000" w:rsidRPr="00000000" w14:paraId="0000006E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Je peux utiliser correctement des structures grammaticales simples pour être bien compris.</w:t>
      </w:r>
    </w:p>
    <w:p w:rsidR="00000000" w:rsidDel="00000000" w:rsidP="00000000" w:rsidRDefault="00000000" w:rsidRPr="00000000" w14:paraId="0000006F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Je peux écrire correctement la plupart des mots et être bien compris quand j’écris un message.</w:t>
      </w:r>
    </w:p>
    <w:p w:rsidR="00000000" w:rsidDel="00000000" w:rsidP="00000000" w:rsidRDefault="00000000" w:rsidRPr="00000000" w14:paraId="00000070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Je peux relier mes idées avec des mots connecteurs comme “et”, “mais” et “parce que”.</w:t>
      </w:r>
    </w:p>
    <w:p w:rsidR="00000000" w:rsidDel="00000000" w:rsidP="00000000" w:rsidRDefault="00000000" w:rsidRPr="00000000" w14:paraId="00000071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Recherchez les horaires de films de votre cinéma local. Trouvez les films qui tournent ce samedi après quatre heures de l’après-midi. Remplissez le tableau avec vos trois choix, et expliquez pourquoi vous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recommandez</w:t>
      </w:r>
      <w:r w:rsidDel="00000000" w:rsidR="00000000" w:rsidRPr="00000000">
        <w:rPr>
          <w:rFonts w:ascii="Lexend" w:cs="Lexend" w:eastAsia="Lexend" w:hAnsi="Lexend"/>
          <w:rtl w:val="0"/>
        </w:rPr>
        <w:t xml:space="preserve"> de voir ces films.  </w:t>
      </w:r>
    </w:p>
    <w:p w:rsidR="00000000" w:rsidDel="00000000" w:rsidP="00000000" w:rsidRDefault="00000000" w:rsidRPr="00000000" w14:paraId="00000073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525"/>
        <w:gridCol w:w="1455"/>
        <w:gridCol w:w="2100"/>
        <w:gridCol w:w="7020"/>
        <w:tblGridChange w:id="0">
          <w:tblGrid>
            <w:gridCol w:w="480"/>
            <w:gridCol w:w="3525"/>
            <w:gridCol w:w="1455"/>
            <w:gridCol w:w="2100"/>
            <w:gridCol w:w="702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rtl w:val="0"/>
              </w:rPr>
              <w:t xml:space="preserve">#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rtl w:val="0"/>
              </w:rPr>
              <w:t xml:space="preserve">Titre du film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rtl w:val="0"/>
              </w:rPr>
              <w:t xml:space="preserve">Heures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rtl w:val="0"/>
              </w:rPr>
              <w:t xml:space="preserve">Genre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rtl w:val="0"/>
              </w:rPr>
              <w:t xml:space="preserve">Explication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Ex. Astérix et Obélix : Mission Cléopâtre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- 5 h 55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- 7 h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Comédie et aventure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Nous aimons ce film parce que c’est drôle et amusant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Nous pensons qu’Astérix est un bon héros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sectPr>
      <w:type w:val="continuous"/>
      <w:pgSz w:h="11909" w:w="16834" w:orient="landscape"/>
      <w:pgMar w:bottom="1440.0000000000002" w:top="1440.0000000000002" w:left="1440.0000000000002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5105400</wp:posOffset>
          </wp:positionH>
          <wp:positionV relativeFrom="paragraph">
            <wp:posOffset>-119249</wp:posOffset>
          </wp:positionV>
          <wp:extent cx="1474091" cy="59252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4091" cy="59252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8220075</wp:posOffset>
          </wp:positionH>
          <wp:positionV relativeFrom="paragraph">
            <wp:posOffset>-123824</wp:posOffset>
          </wp:positionV>
          <wp:extent cx="1474091" cy="592527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4091" cy="592527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nsqRdNg0T3A" TargetMode="External"/><Relationship Id="rId7" Type="http://schemas.openxmlformats.org/officeDocument/2006/relationships/hyperlink" Target="https://www.youtube.com/watch?v=nsqRdNg0T3A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