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line="276" w:lineRule="auto"/>
        <w:rPr>
          <w:rFonts w:ascii="Asap Black" w:cs="Asap Black" w:eastAsia="Asap Black" w:hAnsi="Asap Black"/>
          <w:color w:val="6b407a"/>
          <w:sz w:val="24"/>
          <w:szCs w:val="24"/>
        </w:rPr>
      </w:pPr>
      <w:bookmarkStart w:colFirst="0" w:colLast="0" w:name="_mjsf5835ag9f" w:id="0"/>
      <w:bookmarkEnd w:id="0"/>
      <w:r w:rsidDel="00000000" w:rsidR="00000000" w:rsidRPr="00000000">
        <w:rPr>
          <w:rtl w:val="0"/>
        </w:rPr>
      </w:r>
    </w:p>
    <w:p w:rsidR="00000000" w:rsidDel="00000000" w:rsidP="00000000" w:rsidRDefault="00000000" w:rsidRPr="00000000" w14:paraId="00000002">
      <w:pPr>
        <w:pStyle w:val="Title"/>
        <w:keepNext w:val="0"/>
        <w:keepLines w:val="0"/>
        <w:spacing w:line="276" w:lineRule="auto"/>
        <w:rPr>
          <w:rFonts w:ascii="Asap Black" w:cs="Asap Black" w:eastAsia="Asap Black" w:hAnsi="Asap Black"/>
          <w:color w:val="6b407a"/>
          <w:sz w:val="84"/>
          <w:szCs w:val="84"/>
        </w:rPr>
      </w:pPr>
      <w:bookmarkStart w:colFirst="0" w:colLast="0" w:name="_411gsp3wc8kw" w:id="1"/>
      <w:bookmarkEnd w:id="1"/>
      <w:r w:rsidDel="00000000" w:rsidR="00000000" w:rsidRPr="00000000">
        <w:rPr>
          <w:rFonts w:ascii="Asap Black" w:cs="Asap Black" w:eastAsia="Asap Black" w:hAnsi="Asap Black"/>
          <w:i w:val="1"/>
          <w:iCs w:val="1"/>
          <w:color w:val="6b407a"/>
          <w:sz w:val="84"/>
          <w:szCs w:val="84"/>
          <w:rtl w:val="0"/>
        </w:rPr>
        <w:t xml:space="preserve">Plongeons </w:t>
      </w:r>
      <w:r w:rsidDel="00000000" w:rsidR="00000000" w:rsidRPr="00000000">
        <w:rPr>
          <w:rFonts w:ascii="Asap Black" w:cs="Asap Black" w:eastAsia="Asap Black" w:hAnsi="Asap Black"/>
          <w:color w:val="6b407a"/>
          <w:sz w:val="84"/>
          <w:szCs w:val="84"/>
          <w:rtl w:val="0"/>
        </w:rPr>
        <w:t xml:space="preserve">Camerise</w:t>
      </w:r>
      <w:r w:rsidDel="00000000" w:rsidR="00000000" w:rsidRPr="00000000">
        <w:rPr>
          <w:rtl w:val="0"/>
        </w:rPr>
      </w:r>
    </w:p>
    <w:p w:rsidR="00000000" w:rsidDel="00000000" w:rsidP="00000000" w:rsidRDefault="00000000" w:rsidRPr="00000000" w14:paraId="00000003">
      <w:pPr>
        <w:rPr>
          <w:rFonts w:ascii="Asap" w:cs="Asap" w:eastAsia="Asap" w:hAnsi="Asap"/>
        </w:rPr>
      </w:pPr>
      <w:r w:rsidDel="00000000" w:rsidR="00000000" w:rsidRPr="00000000">
        <w:rPr>
          <w:rtl w:val="0"/>
        </w:rPr>
      </w:r>
    </w:p>
    <w:p w:rsidR="00000000" w:rsidDel="00000000" w:rsidP="00000000" w:rsidRDefault="00000000" w:rsidRPr="00000000" w14:paraId="00000004">
      <w:pPr>
        <w:pStyle w:val="Title"/>
        <w:keepNext w:val="0"/>
        <w:keepLines w:val="0"/>
        <w:spacing w:line="276" w:lineRule="auto"/>
        <w:rPr>
          <w:rFonts w:ascii="Asap" w:cs="Asap" w:eastAsia="Asap" w:hAnsi="Asap"/>
          <w:b w:val="1"/>
          <w:bCs w:val="1"/>
          <w:color w:val="6b407a"/>
          <w:sz w:val="72"/>
          <w:szCs w:val="72"/>
        </w:rPr>
      </w:pPr>
      <w:bookmarkStart w:colFirst="0" w:colLast="0" w:name="_e7sy6yays7v" w:id="2"/>
      <w:bookmarkEnd w:id="2"/>
      <w:r w:rsidDel="00000000" w:rsidR="00000000" w:rsidRPr="00000000">
        <w:rPr>
          <w:rFonts w:ascii="Asap" w:cs="Asap" w:eastAsia="Asap" w:hAnsi="Asap"/>
          <w:b w:val="1"/>
          <w:bCs w:val="1"/>
          <w:color w:val="6b407a"/>
          <w:sz w:val="72"/>
          <w:szCs w:val="72"/>
          <w:rtl w:val="0"/>
        </w:rPr>
        <w:t xml:space="preserve">Module Co-évaluation de ressources pédagogiques et didactiques en FLS</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color w:val="444746"/>
          <w:sz w:val="25"/>
          <w:szCs w:val="25"/>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color w:val="444746"/>
          <w:sz w:val="25"/>
          <w:szCs w:val="25"/>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bCs w:val="1"/>
          <w:sz w:val="26"/>
          <w:szCs w:val="26"/>
        </w:rPr>
      </w:pPr>
      <w:r w:rsidDel="00000000" w:rsidR="00000000" w:rsidRPr="00000000">
        <w:rPr>
          <w:b w:val="1"/>
          <w:bCs w:val="1"/>
          <w:sz w:val="26"/>
          <w:szCs w:val="26"/>
          <w:rtl w:val="0"/>
        </w:rPr>
        <w:t xml:space="preserve">Auteures : Yarubi Díaz Colmenares et Dominique Scheffel-Dunand</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sz w:val="26"/>
          <w:szCs w:val="26"/>
        </w:rPr>
      </w:pPr>
      <w:r w:rsidDel="00000000" w:rsidR="00000000" w:rsidRPr="00000000">
        <w:rPr>
          <w:sz w:val="26"/>
          <w:szCs w:val="26"/>
          <w:rtl w:val="0"/>
        </w:rPr>
        <w:t xml:space="preserve">Conceptrice pédagogique : Pauline Le Bot</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sz w:val="26"/>
          <w:szCs w:val="26"/>
        </w:rPr>
      </w:pPr>
      <w:r w:rsidDel="00000000" w:rsidR="00000000" w:rsidRPr="00000000">
        <w:rPr>
          <w:sz w:val="26"/>
          <w:szCs w:val="26"/>
          <w:rtl w:val="0"/>
        </w:rPr>
        <w:t xml:space="preserve">Éditrice : Diane Epassa Boulou</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sz w:val="26"/>
          <w:szCs w:val="26"/>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sz w:val="26"/>
          <w:szCs w:val="26"/>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sz w:val="26"/>
          <w:szCs w:val="26"/>
        </w:rPr>
      </w:pPr>
      <w:r w:rsidDel="00000000" w:rsidR="00000000" w:rsidRPr="00000000">
        <w:rPr>
          <w:rtl w:val="0"/>
        </w:rPr>
        <w:t xml:space="preserve">Ce document est placé sous licence Creative Commons CC-BY-NC-SA </w:t>
      </w:r>
      <w:r w:rsidDel="00000000" w:rsidR="00000000" w:rsidRPr="00000000">
        <w:rPr>
          <w:sz w:val="26"/>
          <w:szCs w:val="26"/>
        </w:rPr>
        <w:drawing>
          <wp:inline distB="0" distT="0" distL="0" distR="0">
            <wp:extent cx="941156" cy="329287"/>
            <wp:effectExtent b="0" l="0" r="0" t="0"/>
            <wp:docPr id="4"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941156" cy="329287"/>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rPr>
          <w:b w:val="1"/>
          <w:bCs w:val="1"/>
          <w:color w:val="6b407a"/>
          <w:sz w:val="32"/>
          <w:szCs w:val="32"/>
        </w:rPr>
      </w:pPr>
      <w:r w:rsidDel="00000000" w:rsidR="00000000" w:rsidRPr="00000000">
        <w:rPr>
          <w:b w:val="1"/>
          <w:bCs w:val="1"/>
          <w:color w:val="6b407a"/>
          <w:sz w:val="32"/>
          <w:szCs w:val="32"/>
          <w:rtl w:val="0"/>
        </w:rPr>
        <w:t xml:space="preserve">Table des matières</w:t>
      </w:r>
    </w:p>
    <w:sdt>
      <w:sdtPr>
        <w:id w:val="2041767852"/>
        <w:docPartObj>
          <w:docPartGallery w:val="Table of Contents"/>
          <w:docPartUnique w:val="1"/>
        </w:docPartObj>
      </w:sdtPr>
      <w:sdtContent>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2000"/>
            </w:tabs>
            <w:spacing w:after="0" w:before="6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4symu5h1575u">
            <w:r w:rsidDel="00000000" w:rsidR="00000000" w:rsidRPr="00000000">
              <w:rPr>
                <w:b w:val="1"/>
                <w:bCs w:val="1"/>
                <w:sz w:val="22"/>
                <w:szCs w:val="22"/>
                <w:rtl w:val="0"/>
              </w:rPr>
              <w:t xml:space="preserve">Préambule</w:t>
            </w:r>
          </w:hyperlink>
          <w:hyperlink w:anchor="_4symu5h1575u">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7ns32m8wnbo6">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Questions à aborder dans le Plongeon "Co-évaluation de ressources pédagogiques et didactiques en FLS"</w:t>
              <w:tab/>
              <w:t xml:space="preserve">3</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ffvyqhpoj3uh">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Objectifs de ce Plongeon</w:t>
              <w:tab/>
              <w:t xml:space="preserve">3</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z4qmtwavgbxf">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Durée estimée et résumé</w:t>
              <w:tab/>
              <w:t xml:space="preserve">4</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c6n4bddyocta">
            <w:r w:rsidDel="00000000" w:rsidR="00000000" w:rsidRPr="00000000">
              <w:rPr>
                <w:rFonts w:ascii="Montserrat" w:cs="Montserrat" w:eastAsia="Montserrat" w:hAnsi="Montserrat"/>
                <w:b w:val="1"/>
                <w:bCs w:val="1"/>
                <w:i w:val="0"/>
                <w:iCs w:val="0"/>
                <w:smallCaps w:val="0"/>
                <w:strike w:val="0"/>
                <w:color w:val="000000"/>
                <w:sz w:val="22"/>
                <w:szCs w:val="22"/>
                <w:u w:val="none"/>
                <w:shd w:fill="auto" w:val="clear"/>
                <w:vertAlign w:val="baseline"/>
                <w:rtl w:val="0"/>
              </w:rPr>
              <w:t xml:space="preserve">1 PLANIFICATION</w:t>
              <w:tab/>
              <w:t xml:space="preserve">5</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5adzhyofi8nv">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1.1 Fournitures de départ</w:t>
              <w:tab/>
              <w:t xml:space="preserve">5</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z6twg4q4kvqa">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1.2 Chronologie d’un Plongeon</w:t>
              <w:tab/>
              <w:t xml:space="preserve">5</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cnb1kgvq0f7m">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1.3 Tutoriel pour s'approprier l’outil</w:t>
              <w:tab/>
              <w:t xml:space="preserve">5</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jg4ffpu1bma">
            <w:r w:rsidDel="00000000" w:rsidR="00000000" w:rsidRPr="00000000">
              <w:rPr>
                <w:rFonts w:ascii="Montserrat" w:cs="Montserrat" w:eastAsia="Montserrat" w:hAnsi="Montserrat"/>
                <w:b w:val="1"/>
                <w:bCs w:val="1"/>
                <w:i w:val="0"/>
                <w:iCs w:val="0"/>
                <w:smallCaps w:val="0"/>
                <w:strike w:val="0"/>
                <w:color w:val="000000"/>
                <w:sz w:val="22"/>
                <w:szCs w:val="22"/>
                <w:u w:val="none"/>
                <w:shd w:fill="auto" w:val="clear"/>
                <w:vertAlign w:val="baseline"/>
                <w:rtl w:val="0"/>
              </w:rPr>
              <w:t xml:space="preserve">2 EXÉCUTION</w:t>
              <w:tab/>
              <w:t xml:space="preserve">6</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rrdkcpmscpgj">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2.0 PRÉPARATION DU PLONGEON</w:t>
              <w:tab/>
              <w:t xml:space="preserve">6</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6omsmevajb8f">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2.1 BRISE-GLACE</w:t>
              <w:tab/>
              <w:t xml:space="preserve">8</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19320hru75k">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2.1.1 L’accroche</w:t>
              <w:tab/>
              <w:t xml:space="preserve">8</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s9z6a840lbd1">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2.1.2 Diagnostic</w:t>
              <w:tab/>
              <w:t xml:space="preserve">9</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4hjf2emfb79i">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2.2 LA PHILOSOPHIE DE LA CO-ÉVALUATION</w:t>
              <w:tab/>
              <w:t xml:space="preserve">12</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qz4zmpuvay5n">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2. 3 LA COLLABORATION</w:t>
              <w:tab/>
              <w:t xml:space="preserve">14</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k7h688h0ttds">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2.3.1 Activité collaborative 1</w:t>
              <w:tab/>
              <w:t xml:space="preserve">14</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xedl3h3d0n7d">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2.3.2 Activité collaborative 2</w:t>
              <w:tab/>
              <w:t xml:space="preserve">17</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12ili6gzz7q3">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2.3.3 Activité collaborative 3</w:t>
              <w:tab/>
              <w:t xml:space="preserve">19</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idw6w5edw65">
            <w:r w:rsidDel="00000000" w:rsidR="00000000" w:rsidRPr="00000000">
              <w:rPr>
                <w:rFonts w:ascii="Montserrat" w:cs="Montserrat" w:eastAsia="Montserrat" w:hAnsi="Montserrat"/>
                <w:b w:val="1"/>
                <w:bCs w:val="1"/>
                <w:i w:val="0"/>
                <w:iCs w:val="0"/>
                <w:smallCaps w:val="0"/>
                <w:strike w:val="0"/>
                <w:color w:val="000000"/>
                <w:sz w:val="22"/>
                <w:szCs w:val="22"/>
                <w:u w:val="none"/>
                <w:shd w:fill="auto" w:val="clear"/>
                <w:vertAlign w:val="baseline"/>
                <w:rtl w:val="0"/>
              </w:rPr>
              <w:t xml:space="preserve">3. AUTORÉFLEXION</w:t>
              <w:tab/>
              <w:t xml:space="preserve">22</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q7lp1dvle9r9">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3.1 Rétroactions du Plongeon de co-évaluation (sondage)</w:t>
              <w:tab/>
              <w:t xml:space="preserve">22</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9igh0itp8b2t">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3.2 . Invitation à suivre d’autres formations sur la collaboration professionnelle</w:t>
              <w:tab/>
              <w:t xml:space="preserve">22</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xmnp0ji96kh9">
            <w:r w:rsidDel="00000000" w:rsidR="00000000" w:rsidRPr="00000000">
              <w:rPr>
                <w:rFonts w:ascii="Montserrat" w:cs="Montserrat" w:eastAsia="Montserrat" w:hAnsi="Montserrat"/>
                <w:b w:val="1"/>
                <w:bCs w:val="1"/>
                <w:i w:val="0"/>
                <w:iCs w:val="0"/>
                <w:smallCaps w:val="0"/>
                <w:strike w:val="0"/>
                <w:color w:val="000000"/>
                <w:sz w:val="22"/>
                <w:szCs w:val="22"/>
                <w:u w:val="none"/>
                <w:shd w:fill="auto" w:val="clear"/>
                <w:vertAlign w:val="baseline"/>
                <w:rtl w:val="0"/>
              </w:rPr>
              <w:t xml:space="preserve">4. RESSOURCES POUR UNE ANALYSE COMPLÉMENTAIRE</w:t>
              <w:tab/>
              <w:t xml:space="preserve">23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4">
      <w:pPr>
        <w:rPr>
          <w:color w:val="444746"/>
          <w:sz w:val="25"/>
          <w:szCs w:val="25"/>
        </w:rPr>
      </w:pPr>
      <w:r w:rsidDel="00000000" w:rsidR="00000000" w:rsidRPr="00000000">
        <w:rPr>
          <w:rtl w:val="0"/>
        </w:rPr>
      </w:r>
    </w:p>
    <w:p w:rsidR="00000000" w:rsidDel="00000000" w:rsidP="00000000" w:rsidRDefault="00000000" w:rsidRPr="00000000" w14:paraId="00000025">
      <w:pPr>
        <w:pStyle w:val="Heading1"/>
        <w:spacing w:line="276" w:lineRule="auto"/>
        <w:rPr>
          <w:sz w:val="24"/>
          <w:szCs w:val="24"/>
        </w:rPr>
      </w:pPr>
      <w:bookmarkStart w:colFirst="0" w:colLast="0" w:name="_ttsg776if2as" w:id="3"/>
      <w:bookmarkEnd w:id="3"/>
      <w:r w:rsidDel="00000000" w:rsidR="00000000" w:rsidRPr="00000000">
        <w:br w:type="page"/>
      </w:r>
      <w:r w:rsidDel="00000000" w:rsidR="00000000" w:rsidRPr="00000000">
        <w:rPr>
          <w:rtl w:val="0"/>
        </w:rPr>
      </w:r>
    </w:p>
    <w:p w:rsidR="00000000" w:rsidDel="00000000" w:rsidP="00000000" w:rsidRDefault="00000000" w:rsidRPr="00000000" w14:paraId="00000026">
      <w:pPr>
        <w:pStyle w:val="Heading1"/>
        <w:widowControl w:val="1"/>
        <w:rPr/>
      </w:pPr>
      <w:bookmarkStart w:colFirst="0" w:colLast="0" w:name="_4symu5h1575u" w:id="4"/>
      <w:bookmarkEnd w:id="4"/>
      <w:r w:rsidDel="00000000" w:rsidR="00000000" w:rsidRPr="00000000">
        <w:rPr>
          <w:rtl w:val="0"/>
        </w:rPr>
        <w:t xml:space="preserve">Préambule</w:t>
      </w:r>
    </w:p>
    <w:p w:rsidR="00000000" w:rsidDel="00000000" w:rsidP="00000000" w:rsidRDefault="00000000" w:rsidRPr="00000000" w14:paraId="00000027">
      <w:pPr>
        <w:spacing w:after="160" w:line="259" w:lineRule="auto"/>
        <w:rPr/>
      </w:pPr>
      <w:r w:rsidDel="00000000" w:rsidR="00000000" w:rsidRPr="00000000">
        <w:rPr>
          <w:rtl w:val="0"/>
        </w:rPr>
        <w:t xml:space="preserve">Pour obtenir une compréhension approfondie de la démarche de formations de développement professionnel de type </w:t>
      </w:r>
      <w:r w:rsidDel="00000000" w:rsidR="00000000" w:rsidRPr="00000000">
        <w:rPr>
          <w:i w:val="1"/>
          <w:iCs w:val="1"/>
          <w:rtl w:val="0"/>
        </w:rPr>
        <w:t xml:space="preserve">Plongeons</w:t>
      </w:r>
      <w:r w:rsidDel="00000000" w:rsidR="00000000" w:rsidRPr="00000000">
        <w:rPr>
          <w:rtl w:val="0"/>
        </w:rPr>
        <w:t xml:space="preserve">, nous vous recommandons de </w:t>
      </w:r>
      <w:r w:rsidDel="00000000" w:rsidR="00000000" w:rsidRPr="00000000">
        <w:rPr>
          <w:rtl w:val="0"/>
        </w:rPr>
        <w:t xml:space="preserve">consulter notre </w:t>
      </w:r>
      <w:hyperlink r:id="rId7">
        <w:r w:rsidDel="00000000" w:rsidR="00000000" w:rsidRPr="00000000">
          <w:rPr>
            <w:color w:val="1155cc"/>
            <w:u w:val="single"/>
            <w:rtl w:val="0"/>
          </w:rPr>
          <w:t xml:space="preserve">Module général</w:t>
        </w:r>
      </w:hyperlink>
      <w:r w:rsidDel="00000000" w:rsidR="00000000" w:rsidRPr="00000000">
        <w:rPr>
          <w:rtl w:val="0"/>
        </w:rPr>
        <w:t xml:space="preserve">. Ce module détaillé vous permettra de découvrir les principes clés sur lesquels reposent les </w:t>
      </w:r>
      <w:r w:rsidDel="00000000" w:rsidR="00000000" w:rsidRPr="00000000">
        <w:rPr>
          <w:i w:val="1"/>
          <w:iCs w:val="1"/>
          <w:rtl w:val="0"/>
        </w:rPr>
        <w:t xml:space="preserve">Plongeons</w:t>
      </w:r>
      <w:r w:rsidDel="00000000" w:rsidR="00000000" w:rsidRPr="00000000">
        <w:rPr>
          <w:rtl w:val="0"/>
        </w:rPr>
        <w:t xml:space="preserve">, ainsi que les différentes étapes de notre approche pédagogique.</w:t>
      </w:r>
      <w:r w:rsidDel="00000000" w:rsidR="00000000" w:rsidRPr="00000000">
        <w:rPr>
          <w:rtl w:val="0"/>
        </w:rPr>
      </w:r>
    </w:p>
    <w:p w:rsidR="00000000" w:rsidDel="00000000" w:rsidP="00000000" w:rsidRDefault="00000000" w:rsidRPr="00000000" w14:paraId="00000028">
      <w:pPr>
        <w:pStyle w:val="Heading2"/>
        <w:rPr/>
      </w:pPr>
      <w:bookmarkStart w:colFirst="0" w:colLast="0" w:name="_7ns32m8wnbo6" w:id="5"/>
      <w:bookmarkEnd w:id="5"/>
      <w:r w:rsidDel="00000000" w:rsidR="00000000" w:rsidRPr="00000000">
        <w:rPr>
          <w:rtl w:val="0"/>
        </w:rPr>
        <w:t xml:space="preserve">Questions à aborder dans le </w:t>
      </w:r>
      <w:r w:rsidDel="00000000" w:rsidR="00000000" w:rsidRPr="00000000">
        <w:rPr>
          <w:i w:val="1"/>
          <w:iCs w:val="1"/>
          <w:rtl w:val="0"/>
        </w:rPr>
        <w:t xml:space="preserve">Plongeon </w:t>
      </w:r>
      <w:r w:rsidDel="00000000" w:rsidR="00000000" w:rsidRPr="00000000">
        <w:rPr>
          <w:rtl w:val="0"/>
        </w:rPr>
        <w:t xml:space="preserve">"Co-évaluation de ressources pédagogiques et didactiques en FLS"</w:t>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Qu’est-ce qui caractérise une bonne ressource pédagogique pour la classe de français en contexte FLS?</w:t>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Comment co-évaluer une ressource pédagogique? </w:t>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Connaissez-vous la série des </w:t>
      </w:r>
      <w:r w:rsidDel="00000000" w:rsidR="00000000" w:rsidRPr="00000000">
        <w:rPr>
          <w:i w:val="1"/>
          <w:iCs w:val="1"/>
          <w:rtl w:val="0"/>
        </w:rPr>
        <w:t xml:space="preserve">Plongeons Camerise</w:t>
      </w:r>
      <w:r w:rsidDel="00000000" w:rsidR="00000000" w:rsidRPr="00000000">
        <w:rPr>
          <w:rtl w:val="0"/>
        </w:rPr>
        <w:t xml:space="preserve"> et la philosophie de la co-évaluation?</w:t>
      </w:r>
    </w:p>
    <w:p w:rsidR="00000000" w:rsidDel="00000000" w:rsidP="00000000" w:rsidRDefault="00000000" w:rsidRPr="00000000" w14:paraId="0000002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Avez-vous des critères établis pour la co-évaluation?</w:t>
      </w:r>
    </w:p>
    <w:p w:rsidR="00000000" w:rsidDel="00000000" w:rsidP="00000000" w:rsidRDefault="00000000" w:rsidRPr="00000000" w14:paraId="0000002D">
      <w:pPr>
        <w:numPr>
          <w:ilvl w:val="0"/>
          <w:numId w:val="3"/>
        </w:numPr>
        <w:spacing w:line="240" w:lineRule="auto"/>
        <w:ind w:left="720" w:hanging="360"/>
        <w:rPr/>
      </w:pPr>
      <w:r w:rsidDel="00000000" w:rsidR="00000000" w:rsidRPr="00000000">
        <w:rPr>
          <w:rtl w:val="0"/>
        </w:rPr>
        <w:t xml:space="preserve">Est-ce que la grille adaptée vous permet d’évaluer les ressources par rapport à vos besoins ?</w:t>
      </w:r>
    </w:p>
    <w:p w:rsidR="00000000" w:rsidDel="00000000" w:rsidP="00000000" w:rsidRDefault="00000000" w:rsidRPr="00000000" w14:paraId="0000002E">
      <w:pPr>
        <w:numPr>
          <w:ilvl w:val="0"/>
          <w:numId w:val="3"/>
        </w:numPr>
        <w:spacing w:line="240" w:lineRule="auto"/>
        <w:ind w:left="720" w:hanging="360"/>
        <w:rPr/>
      </w:pPr>
      <w:r w:rsidDel="00000000" w:rsidR="00000000" w:rsidRPr="00000000">
        <w:rPr>
          <w:rtl w:val="0"/>
        </w:rPr>
        <w:t xml:space="preserve">Êtes-vous prêt.es</w:t>
      </w:r>
      <w:r w:rsidDel="00000000" w:rsidR="00000000" w:rsidRPr="00000000">
        <w:rPr>
          <w:rtl w:val="0"/>
        </w:rPr>
        <w:t xml:space="preserve"> </w:t>
      </w:r>
      <w:r w:rsidDel="00000000" w:rsidR="00000000" w:rsidRPr="00000000">
        <w:rPr>
          <w:rtl w:val="0"/>
        </w:rPr>
        <w:t xml:space="preserve">pour l’adaptation d’une ressource pédagogique et/ou didactique après sa co-évaluation ?</w:t>
      </w:r>
    </w:p>
    <w:p w:rsidR="00000000" w:rsidDel="00000000" w:rsidP="00000000" w:rsidRDefault="00000000" w:rsidRPr="00000000" w14:paraId="0000002F">
      <w:pPr>
        <w:pStyle w:val="Heading2"/>
        <w:spacing w:line="276" w:lineRule="auto"/>
        <w:rPr>
          <w:i w:val="1"/>
          <w:iCs w:val="1"/>
          <w:sz w:val="30"/>
          <w:szCs w:val="30"/>
        </w:rPr>
      </w:pPr>
      <w:bookmarkStart w:colFirst="0" w:colLast="0" w:name="_ffvyqhpoj3uh" w:id="6"/>
      <w:bookmarkEnd w:id="6"/>
      <w:r w:rsidDel="00000000" w:rsidR="00000000" w:rsidRPr="00000000">
        <w:rPr>
          <w:sz w:val="30"/>
          <w:szCs w:val="30"/>
          <w:rtl w:val="0"/>
        </w:rPr>
        <w:t xml:space="preserve">Objectifs de ce </w:t>
      </w:r>
      <w:r w:rsidDel="00000000" w:rsidR="00000000" w:rsidRPr="00000000">
        <w:rPr>
          <w:i w:val="1"/>
          <w:iCs w:val="1"/>
          <w:sz w:val="30"/>
          <w:szCs w:val="30"/>
          <w:rtl w:val="0"/>
        </w:rPr>
        <w:t xml:space="preserve">Plongeon</w:t>
      </w:r>
    </w:p>
    <w:p w:rsidR="00000000" w:rsidDel="00000000" w:rsidP="00000000" w:rsidRDefault="00000000" w:rsidRPr="00000000" w14:paraId="0000003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rPr>
      </w:pPr>
      <w:r w:rsidDel="00000000" w:rsidR="00000000" w:rsidRPr="00000000">
        <w:rPr>
          <w:rtl w:val="0"/>
        </w:rPr>
        <w:t xml:space="preserve">Recueillir les premières impressions des participant.es au sujet de l’évaluation de ressources pédagogiques et/ou didactiques</w:t>
      </w:r>
    </w:p>
    <w:p w:rsidR="00000000" w:rsidDel="00000000" w:rsidP="00000000" w:rsidRDefault="00000000" w:rsidRPr="00000000" w14:paraId="0000003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rPr>
      </w:pPr>
      <w:r w:rsidDel="00000000" w:rsidR="00000000" w:rsidRPr="00000000">
        <w:rPr>
          <w:rtl w:val="0"/>
        </w:rPr>
        <w:t xml:space="preserve">Mettre en contexte la co-évaluation et l'adaptation de ressources pédagogiques et didactiques aux environnements d'enseignement/apprentissage spécifiques</w:t>
      </w:r>
    </w:p>
    <w:p w:rsidR="00000000" w:rsidDel="00000000" w:rsidP="00000000" w:rsidRDefault="00000000" w:rsidRPr="00000000" w14:paraId="0000003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rPr>
      </w:pPr>
      <w:r w:rsidDel="00000000" w:rsidR="00000000" w:rsidRPr="00000000">
        <w:rPr>
          <w:rtl w:val="0"/>
        </w:rPr>
        <w:t xml:space="preserve">Identifier les connaissances préalables que les participants ont de la co-évaluation des ressources didactiques et pédagogiques et leurs propres hypothèses à ce sujet</w:t>
      </w:r>
    </w:p>
    <w:p w:rsidR="00000000" w:rsidDel="00000000" w:rsidP="00000000" w:rsidRDefault="00000000" w:rsidRPr="00000000" w14:paraId="00000033">
      <w:pPr>
        <w:numPr>
          <w:ilvl w:val="0"/>
          <w:numId w:val="8"/>
        </w:numPr>
        <w:ind w:left="720" w:hanging="360"/>
        <w:rPr>
          <w:rFonts w:ascii="Montserrat" w:cs="Montserrat" w:eastAsia="Montserrat" w:hAnsi="Montserrat"/>
          <w:sz w:val="26"/>
          <w:szCs w:val="26"/>
        </w:rPr>
      </w:pPr>
      <w:r w:rsidDel="00000000" w:rsidR="00000000" w:rsidRPr="00000000">
        <w:rPr>
          <w:rtl w:val="0"/>
        </w:rPr>
        <w:t xml:space="preserve">S'imprégner</w:t>
      </w:r>
      <w:r w:rsidDel="00000000" w:rsidR="00000000" w:rsidRPr="00000000">
        <w:rPr>
          <w:rtl w:val="0"/>
        </w:rPr>
        <w:t xml:space="preserve"> des pratiques pédagogiques favorisant la collaboration professionnelle sectorielle et intersectorielle, et plus </w:t>
      </w:r>
      <w:r w:rsidDel="00000000" w:rsidR="00000000" w:rsidRPr="00000000">
        <w:rPr>
          <w:rtl w:val="0"/>
        </w:rPr>
        <w:t xml:space="preserve">particulièrement</w:t>
      </w:r>
      <w:r w:rsidDel="00000000" w:rsidR="00000000" w:rsidRPr="00000000">
        <w:rPr>
          <w:rtl w:val="0"/>
        </w:rPr>
        <w:t xml:space="preserve"> d’une pédagogie de la co-évaluation, à l'aide d'une liste de critères permettant de co-évaluer des ressources pédagogiques et didactiques dans le contexte des </w:t>
      </w:r>
      <w:r w:rsidDel="00000000" w:rsidR="00000000" w:rsidRPr="00000000">
        <w:rPr>
          <w:i w:val="1"/>
          <w:iCs w:val="1"/>
          <w:rtl w:val="0"/>
        </w:rPr>
        <w:t xml:space="preserve">Plongeons </w:t>
      </w:r>
      <w:r w:rsidDel="00000000" w:rsidR="00000000" w:rsidRPr="00000000">
        <w:rPr>
          <w:rtl w:val="0"/>
        </w:rPr>
        <w:t xml:space="preserve">Camerise</w:t>
      </w:r>
      <w:r w:rsidDel="00000000" w:rsidR="00000000" w:rsidRPr="00000000">
        <w:rPr>
          <w:rtl w:val="0"/>
        </w:rPr>
      </w:r>
    </w:p>
    <w:p w:rsidR="00000000" w:rsidDel="00000000" w:rsidP="00000000" w:rsidRDefault="00000000" w:rsidRPr="00000000" w14:paraId="00000034">
      <w:pPr>
        <w:numPr>
          <w:ilvl w:val="0"/>
          <w:numId w:val="8"/>
        </w:numPr>
        <w:spacing w:line="240" w:lineRule="auto"/>
        <w:ind w:left="720" w:hanging="360"/>
        <w:rPr>
          <w:rFonts w:ascii="Montserrat" w:cs="Montserrat" w:eastAsia="Montserrat" w:hAnsi="Montserrat"/>
        </w:rPr>
      </w:pPr>
      <w:r w:rsidDel="00000000" w:rsidR="00000000" w:rsidRPr="00000000">
        <w:rPr>
          <w:rtl w:val="0"/>
        </w:rPr>
        <w:t xml:space="preserve">Utiliser</w:t>
      </w:r>
      <w:r w:rsidDel="00000000" w:rsidR="00000000" w:rsidRPr="00000000">
        <w:rPr>
          <w:rtl w:val="0"/>
        </w:rPr>
        <w:t xml:space="preserve"> les critères de la grille proposée pour la co-évaluation de ressources didactiques et pédagogiques</w:t>
      </w:r>
    </w:p>
    <w:p w:rsidR="00000000" w:rsidDel="00000000" w:rsidP="00000000" w:rsidRDefault="00000000" w:rsidRPr="00000000" w14:paraId="00000035">
      <w:pPr>
        <w:numPr>
          <w:ilvl w:val="0"/>
          <w:numId w:val="8"/>
        </w:numPr>
        <w:spacing w:line="240" w:lineRule="auto"/>
        <w:ind w:left="720" w:hanging="360"/>
        <w:rPr>
          <w:rFonts w:ascii="Montserrat" w:cs="Montserrat" w:eastAsia="Montserrat" w:hAnsi="Montserrat"/>
        </w:rPr>
      </w:pPr>
      <w:r w:rsidDel="00000000" w:rsidR="00000000" w:rsidRPr="00000000">
        <w:rPr>
          <w:rtl w:val="0"/>
        </w:rPr>
        <w:t xml:space="preserve">Engager</w:t>
      </w:r>
      <w:r w:rsidDel="00000000" w:rsidR="00000000" w:rsidRPr="00000000">
        <w:rPr>
          <w:rtl w:val="0"/>
        </w:rPr>
        <w:t xml:space="preserve"> un dialogue plus approfondi et plus critique sur les critères de co-</w:t>
      </w:r>
      <w:r w:rsidDel="00000000" w:rsidR="00000000" w:rsidRPr="00000000">
        <w:rPr>
          <w:rtl w:val="0"/>
        </w:rPr>
        <w:t xml:space="preserve">évaluation</w:t>
      </w:r>
      <w:r w:rsidDel="00000000" w:rsidR="00000000" w:rsidRPr="00000000">
        <w:rPr>
          <w:rtl w:val="0"/>
        </w:rPr>
        <w:t xml:space="preserve"> des ressources.</w:t>
      </w:r>
    </w:p>
    <w:p w:rsidR="00000000" w:rsidDel="00000000" w:rsidP="00000000" w:rsidRDefault="00000000" w:rsidRPr="00000000" w14:paraId="00000036">
      <w:pPr>
        <w:numPr>
          <w:ilvl w:val="0"/>
          <w:numId w:val="8"/>
        </w:numPr>
        <w:spacing w:line="240" w:lineRule="auto"/>
        <w:ind w:left="720" w:hanging="360"/>
        <w:rPr>
          <w:rFonts w:ascii="Montserrat" w:cs="Montserrat" w:eastAsia="Montserrat" w:hAnsi="Montserrat"/>
          <w:sz w:val="20"/>
          <w:szCs w:val="20"/>
        </w:rPr>
      </w:pPr>
      <w:r w:rsidDel="00000000" w:rsidR="00000000" w:rsidRPr="00000000">
        <w:rPr>
          <w:sz w:val="25"/>
          <w:szCs w:val="25"/>
          <w:rtl w:val="0"/>
        </w:rPr>
        <w:t xml:space="preserve">Analyser une liste de critères pour l'adapter à son contexte d'évaluation</w:t>
      </w:r>
      <w:r w:rsidDel="00000000" w:rsidR="00000000" w:rsidRPr="00000000">
        <w:rPr>
          <w:rtl w:val="0"/>
        </w:rPr>
        <w:t xml:space="preserve"> de ressources didactiques et pédagogiques</w:t>
      </w:r>
      <w:r w:rsidDel="00000000" w:rsidR="00000000" w:rsidRPr="00000000">
        <w:rPr>
          <w:rtl w:val="0"/>
        </w:rPr>
      </w:r>
    </w:p>
    <w:p w:rsidR="00000000" w:rsidDel="00000000" w:rsidP="00000000" w:rsidRDefault="00000000" w:rsidRPr="00000000" w14:paraId="00000037">
      <w:pPr>
        <w:numPr>
          <w:ilvl w:val="0"/>
          <w:numId w:val="8"/>
        </w:numPr>
        <w:spacing w:line="240" w:lineRule="auto"/>
        <w:ind w:left="720" w:hanging="360"/>
        <w:rPr>
          <w:rFonts w:ascii="Montserrat" w:cs="Montserrat" w:eastAsia="Montserrat" w:hAnsi="Montserrat"/>
        </w:rPr>
      </w:pPr>
      <w:r w:rsidDel="00000000" w:rsidR="00000000" w:rsidRPr="00000000">
        <w:rPr>
          <w:rtl w:val="0"/>
        </w:rPr>
        <w:t xml:space="preserve">Utiliser</w:t>
      </w:r>
      <w:r w:rsidDel="00000000" w:rsidR="00000000" w:rsidRPr="00000000">
        <w:rPr>
          <w:rtl w:val="0"/>
        </w:rPr>
        <w:t xml:space="preserve"> les grilles d’évaluation adaptées pour confirmer si les ressources évaluées s’adaptent aux besoins des participant.es </w:t>
      </w:r>
    </w:p>
    <w:p w:rsidR="00000000" w:rsidDel="00000000" w:rsidP="00000000" w:rsidRDefault="00000000" w:rsidRPr="00000000" w14:paraId="00000038">
      <w:pPr>
        <w:numPr>
          <w:ilvl w:val="0"/>
          <w:numId w:val="8"/>
        </w:numPr>
        <w:spacing w:line="240" w:lineRule="auto"/>
        <w:ind w:left="720" w:hanging="360"/>
        <w:rPr>
          <w:rFonts w:ascii="Montserrat" w:cs="Montserrat" w:eastAsia="Montserrat" w:hAnsi="Montserrat"/>
        </w:rPr>
      </w:pPr>
      <w:r w:rsidDel="00000000" w:rsidR="00000000" w:rsidRPr="00000000">
        <w:rPr>
          <w:rtl w:val="0"/>
        </w:rPr>
        <w:t xml:space="preserve">Créer un produit dérivé : guider les participant.es dans une </w:t>
      </w:r>
      <w:r w:rsidDel="00000000" w:rsidR="00000000" w:rsidRPr="00000000">
        <w:rPr>
          <w:rtl w:val="0"/>
        </w:rPr>
        <w:t xml:space="preserve">adaptation responsable</w:t>
      </w:r>
      <w:r w:rsidDel="00000000" w:rsidR="00000000" w:rsidRPr="00000000">
        <w:rPr>
          <w:rtl w:val="0"/>
        </w:rPr>
        <w:t xml:space="preserve"> de la ressource en appliquant les acquis de la séance, en fonction des besoins des </w:t>
      </w:r>
      <w:r w:rsidDel="00000000" w:rsidR="00000000" w:rsidRPr="00000000">
        <w:rPr>
          <w:rtl w:val="0"/>
        </w:rPr>
        <w:t xml:space="preserve">formateur.ices</w:t>
      </w:r>
      <w:r w:rsidDel="00000000" w:rsidR="00000000" w:rsidRPr="00000000">
        <w:rPr>
          <w:rtl w:val="0"/>
        </w:rPr>
        <w:t xml:space="preserve"> et en respectant les usages d'attribution et citation de l'éducation ouverte et production de RÉL.</w:t>
      </w:r>
    </w:p>
    <w:p w:rsidR="00000000" w:rsidDel="00000000" w:rsidP="00000000" w:rsidRDefault="00000000" w:rsidRPr="00000000" w14:paraId="00000039">
      <w:pPr>
        <w:spacing w:line="240" w:lineRule="auto"/>
        <w:rPr/>
      </w:pPr>
      <w:r w:rsidDel="00000000" w:rsidR="00000000" w:rsidRPr="00000000">
        <w:rPr>
          <w:rtl w:val="0"/>
        </w:rPr>
      </w:r>
    </w:p>
    <w:p w:rsidR="00000000" w:rsidDel="00000000" w:rsidP="00000000" w:rsidRDefault="00000000" w:rsidRPr="00000000" w14:paraId="0000003A">
      <w:pPr>
        <w:pStyle w:val="Heading2"/>
        <w:rPr>
          <w:sz w:val="30"/>
          <w:szCs w:val="30"/>
        </w:rPr>
      </w:pPr>
      <w:bookmarkStart w:colFirst="0" w:colLast="0" w:name="_z4qmtwavgbxf" w:id="7"/>
      <w:bookmarkEnd w:id="7"/>
      <w:r w:rsidDel="00000000" w:rsidR="00000000" w:rsidRPr="00000000">
        <w:rPr>
          <w:sz w:val="30"/>
          <w:szCs w:val="30"/>
          <w:rtl w:val="0"/>
        </w:rPr>
        <w:t xml:space="preserve">Durée estimée et résumé</w:t>
      </w:r>
      <w:r w:rsidDel="00000000" w:rsidR="00000000" w:rsidRPr="00000000">
        <w:rPr>
          <w:rtl w:val="0"/>
        </w:rPr>
      </w:r>
    </w:p>
    <w:p w:rsidR="00000000" w:rsidDel="00000000" w:rsidP="00000000" w:rsidRDefault="00000000" w:rsidRPr="00000000" w14:paraId="0000003B">
      <w:pPr>
        <w:spacing w:line="240" w:lineRule="auto"/>
        <w:ind w:left="0" w:firstLine="0"/>
        <w:rPr/>
      </w:pPr>
      <w:r w:rsidDel="00000000" w:rsidR="00000000" w:rsidRPr="00000000">
        <w:rPr>
          <w:rtl w:val="0"/>
        </w:rPr>
      </w:r>
    </w:p>
    <w:tbl>
      <w:tblPr>
        <w:tblStyle w:val="Table1"/>
        <w:tblW w:w="105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65"/>
        <w:gridCol w:w="1665"/>
        <w:tblGridChange w:id="0">
          <w:tblGrid>
            <w:gridCol w:w="8865"/>
            <w:gridCol w:w="1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Activité</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Temps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spacing w:line="240" w:lineRule="auto"/>
              <w:ind w:left="0" w:firstLine="0"/>
              <w:rPr/>
            </w:pPr>
            <w:r w:rsidDel="00000000" w:rsidR="00000000" w:rsidRPr="00000000">
              <w:rPr>
                <w:rtl w:val="0"/>
              </w:rPr>
              <w:t xml:space="preserve">2.1  BRISE-GLACE : activité post-it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 min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spacing w:line="240" w:lineRule="auto"/>
              <w:ind w:left="720" w:firstLine="0"/>
              <w:rPr/>
            </w:pPr>
            <w:r w:rsidDel="00000000" w:rsidR="00000000" w:rsidRPr="00000000">
              <w:rPr>
                <w:rtl w:val="0"/>
              </w:rPr>
              <w:t xml:space="preserve">2.1 2 Diagnostic : évaluer une ressource, sans grille d’évaluation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35 min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spacing w:line="240" w:lineRule="auto"/>
              <w:ind w:left="0" w:firstLine="0"/>
              <w:rPr/>
            </w:pPr>
            <w:r w:rsidDel="00000000" w:rsidR="00000000" w:rsidRPr="00000000">
              <w:rPr>
                <w:rtl w:val="0"/>
              </w:rPr>
              <w:t xml:space="preserve">2.2 PHILOSOPHIE DE LA CO-ÉVALUATION : regarder une vidéo</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10 min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spacing w:line="240" w:lineRule="auto"/>
              <w:ind w:left="0" w:firstLine="0"/>
              <w:rPr/>
            </w:pPr>
            <w:r w:rsidDel="00000000" w:rsidR="00000000" w:rsidRPr="00000000">
              <w:rPr>
                <w:rtl w:val="0"/>
              </w:rPr>
              <w:t xml:space="preserve">2. 3 COLLABORATION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spacing w:line="240" w:lineRule="auto"/>
              <w:ind w:left="720" w:firstLine="0"/>
              <w:rPr/>
            </w:pPr>
            <w:r w:rsidDel="00000000" w:rsidR="00000000" w:rsidRPr="00000000">
              <w:rPr>
                <w:rtl w:val="0"/>
              </w:rPr>
              <w:t xml:space="preserve">2.3.1 Activité collaborative 1 : appliquer la grille à une ressource proposée, puis la critiquer et l’adapter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50 min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spacing w:line="240" w:lineRule="auto"/>
              <w:ind w:left="720" w:firstLine="0"/>
              <w:rPr/>
            </w:pPr>
            <w:r w:rsidDel="00000000" w:rsidR="00000000" w:rsidRPr="00000000">
              <w:rPr>
                <w:rtl w:val="0"/>
              </w:rPr>
              <w:t xml:space="preserve">2.3.2 Activité collaborative 2 : appliquer la nouvelle grille à une autre ressource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30 min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spacing w:line="240" w:lineRule="auto"/>
              <w:ind w:left="720" w:firstLine="0"/>
              <w:rPr/>
            </w:pPr>
            <w:r w:rsidDel="00000000" w:rsidR="00000000" w:rsidRPr="00000000">
              <w:rPr>
                <w:rtl w:val="0"/>
              </w:rPr>
              <w:t xml:space="preserve">2.3.3 Activité collaborative 3 : essayer d’adapter la ressources après son évaluation, discuter le processus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30 min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spacing w:line="240" w:lineRule="auto"/>
              <w:ind w:left="0" w:firstLine="0"/>
              <w:rPr>
                <w:b w:val="1"/>
                <w:bCs w:val="1"/>
              </w:rPr>
            </w:pPr>
            <w:r w:rsidDel="00000000" w:rsidR="00000000" w:rsidRPr="00000000">
              <w:rPr>
                <w:b w:val="1"/>
                <w:bCs w:val="1"/>
                <w:rtl w:val="0"/>
              </w:rPr>
              <w:t xml:space="preserve">Temps 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160 min</w:t>
            </w:r>
          </w:p>
        </w:tc>
      </w:tr>
    </w:tbl>
    <w:p w:rsidR="00000000" w:rsidDel="00000000" w:rsidP="00000000" w:rsidRDefault="00000000" w:rsidRPr="00000000" w14:paraId="0000004E">
      <w:pPr>
        <w:rPr/>
      </w:pPr>
      <w:r w:rsidDel="00000000" w:rsidR="00000000" w:rsidRPr="00000000">
        <w:br w:type="page"/>
      </w:r>
      <w:r w:rsidDel="00000000" w:rsidR="00000000" w:rsidRPr="00000000">
        <w:rPr>
          <w:rtl w:val="0"/>
        </w:rPr>
      </w:r>
    </w:p>
    <w:p w:rsidR="00000000" w:rsidDel="00000000" w:rsidP="00000000" w:rsidRDefault="00000000" w:rsidRPr="00000000" w14:paraId="0000004F">
      <w:pPr>
        <w:pStyle w:val="Heading1"/>
        <w:rPr/>
      </w:pPr>
      <w:bookmarkStart w:colFirst="0" w:colLast="0" w:name="_c6n4bddyocta" w:id="8"/>
      <w:bookmarkEnd w:id="8"/>
      <w:r w:rsidDel="00000000" w:rsidR="00000000" w:rsidRPr="00000000">
        <w:rPr>
          <w:rtl w:val="0"/>
        </w:rPr>
        <w:t xml:space="preserve">1 PLANIFICATION</w:t>
      </w:r>
    </w:p>
    <w:p w:rsidR="00000000" w:rsidDel="00000000" w:rsidP="00000000" w:rsidRDefault="00000000" w:rsidRPr="00000000" w14:paraId="00000050">
      <w:pPr>
        <w:pStyle w:val="Heading2"/>
        <w:rPr/>
      </w:pPr>
      <w:bookmarkStart w:colFirst="0" w:colLast="0" w:name="_5adzhyofi8nv" w:id="9"/>
      <w:bookmarkEnd w:id="9"/>
      <w:r w:rsidDel="00000000" w:rsidR="00000000" w:rsidRPr="00000000">
        <w:rPr>
          <w:rtl w:val="0"/>
        </w:rPr>
        <w:t xml:space="preserve">1.1 Fournitures de départ</w:t>
      </w:r>
    </w:p>
    <w:p w:rsidR="00000000" w:rsidDel="00000000" w:rsidP="00000000" w:rsidRDefault="00000000" w:rsidRPr="00000000" w14:paraId="00000051">
      <w:pPr>
        <w:rPr/>
      </w:pPr>
      <w:r w:rsidDel="00000000" w:rsidR="00000000" w:rsidRPr="00000000">
        <w:rPr>
          <w:rtl w:val="0"/>
        </w:rPr>
        <w:t xml:space="preserve">Nous avons rassemblé les fournitures de départ dans la partie plus bas intitulée “</w:t>
      </w:r>
      <w:hyperlink w:anchor="_rrdkcpmscpgj">
        <w:r w:rsidDel="00000000" w:rsidR="00000000" w:rsidRPr="00000000">
          <w:rPr>
            <w:color w:val="1155cc"/>
            <w:u w:val="single"/>
            <w:rtl w:val="0"/>
          </w:rPr>
          <w:t xml:space="preserve">Préparation du </w:t>
        </w:r>
      </w:hyperlink>
      <w:hyperlink w:anchor="_rrdkcpmscpgj">
        <w:r w:rsidDel="00000000" w:rsidR="00000000" w:rsidRPr="00000000">
          <w:rPr>
            <w:i w:val="1"/>
            <w:iCs w:val="1"/>
            <w:color w:val="1155cc"/>
            <w:u w:val="single"/>
            <w:rtl w:val="0"/>
          </w:rPr>
          <w:t xml:space="preserve">Plongeon</w:t>
        </w:r>
      </w:hyperlink>
      <w:r w:rsidDel="00000000" w:rsidR="00000000" w:rsidRPr="00000000">
        <w:rPr>
          <w:rtl w:val="0"/>
        </w:rPr>
        <w:t xml:space="preserve">”.</w:t>
      </w:r>
    </w:p>
    <w:p w:rsidR="00000000" w:rsidDel="00000000" w:rsidP="00000000" w:rsidRDefault="00000000" w:rsidRPr="00000000" w14:paraId="00000052">
      <w:pPr>
        <w:pStyle w:val="Heading2"/>
        <w:rPr>
          <w:i w:val="1"/>
          <w:iCs w:val="1"/>
          <w:sz w:val="30"/>
          <w:szCs w:val="30"/>
        </w:rPr>
      </w:pPr>
      <w:bookmarkStart w:colFirst="0" w:colLast="0" w:name="_z6twg4q4kvqa" w:id="10"/>
      <w:bookmarkEnd w:id="10"/>
      <w:r w:rsidDel="00000000" w:rsidR="00000000" w:rsidRPr="00000000">
        <w:rPr>
          <w:sz w:val="30"/>
          <w:szCs w:val="30"/>
          <w:rtl w:val="0"/>
        </w:rPr>
        <w:t xml:space="preserve">1.</w:t>
      </w:r>
      <w:r w:rsidDel="00000000" w:rsidR="00000000" w:rsidRPr="00000000">
        <w:rPr>
          <w:rtl w:val="0"/>
        </w:rPr>
        <w:t xml:space="preserve">2</w:t>
      </w:r>
      <w:r w:rsidDel="00000000" w:rsidR="00000000" w:rsidRPr="00000000">
        <w:rPr>
          <w:sz w:val="30"/>
          <w:szCs w:val="30"/>
          <w:rtl w:val="0"/>
        </w:rPr>
        <w:t xml:space="preserve"> Chronologie d’un </w:t>
      </w:r>
      <w:r w:rsidDel="00000000" w:rsidR="00000000" w:rsidRPr="00000000">
        <w:rPr>
          <w:i w:val="1"/>
          <w:iCs w:val="1"/>
          <w:sz w:val="30"/>
          <w:szCs w:val="30"/>
          <w:rtl w:val="0"/>
        </w:rPr>
        <w:t xml:space="preserve">Plongeon</w:t>
      </w:r>
    </w:p>
    <w:p w:rsidR="00000000" w:rsidDel="00000000" w:rsidP="00000000" w:rsidRDefault="00000000" w:rsidRPr="00000000" w14:paraId="00000053">
      <w:pPr>
        <w:rPr/>
      </w:pPr>
      <w:r w:rsidDel="00000000" w:rsidR="00000000" w:rsidRPr="00000000">
        <w:rPr>
          <w:rtl w:val="0"/>
        </w:rPr>
        <w:t xml:space="preserve">Au cours d’une année typique, le cycle de planification des formations de développement professionnel de type </w:t>
      </w:r>
      <w:r w:rsidDel="00000000" w:rsidR="00000000" w:rsidRPr="00000000">
        <w:rPr>
          <w:i w:val="1"/>
          <w:iCs w:val="1"/>
          <w:rtl w:val="0"/>
        </w:rPr>
        <w:t xml:space="preserve">Plongeons </w:t>
      </w:r>
      <w:r w:rsidDel="00000000" w:rsidR="00000000" w:rsidRPr="00000000">
        <w:rPr>
          <w:rtl w:val="0"/>
        </w:rPr>
        <w:t xml:space="preserve">se déroule comme suit : </w:t>
      </w:r>
    </w:p>
    <w:p w:rsidR="00000000" w:rsidDel="00000000" w:rsidP="00000000" w:rsidRDefault="00000000" w:rsidRPr="00000000" w14:paraId="00000054">
      <w:pPr>
        <w:numPr>
          <w:ilvl w:val="0"/>
          <w:numId w:val="2"/>
        </w:numPr>
        <w:ind w:left="1440" w:hanging="360"/>
        <w:rPr/>
      </w:pPr>
      <w:r w:rsidDel="00000000" w:rsidR="00000000" w:rsidRPr="00000000">
        <w:rPr>
          <w:rtl w:val="0"/>
        </w:rPr>
        <w:t xml:space="preserve">Mars-juin : identifier les besoins de développement professionnel (DP) pour l’année suivante qui pourraient profiter de l’appui Camerise et du format </w:t>
      </w:r>
      <w:r w:rsidDel="00000000" w:rsidR="00000000" w:rsidRPr="00000000">
        <w:rPr>
          <w:i w:val="1"/>
          <w:iCs w:val="1"/>
          <w:rtl w:val="0"/>
        </w:rPr>
        <w:t xml:space="preserve">Plongeon</w:t>
      </w:r>
    </w:p>
    <w:p w:rsidR="00000000" w:rsidDel="00000000" w:rsidP="00000000" w:rsidRDefault="00000000" w:rsidRPr="00000000" w14:paraId="00000055">
      <w:pPr>
        <w:numPr>
          <w:ilvl w:val="0"/>
          <w:numId w:val="2"/>
        </w:numPr>
        <w:ind w:left="1440" w:hanging="360"/>
        <w:rPr/>
      </w:pPr>
      <w:r w:rsidDel="00000000" w:rsidR="00000000" w:rsidRPr="00000000">
        <w:rPr>
          <w:rtl w:val="0"/>
        </w:rPr>
        <w:t xml:space="preserve">Août-sept : planifier les opportunités de DP pour l’année</w:t>
      </w:r>
    </w:p>
    <w:p w:rsidR="00000000" w:rsidDel="00000000" w:rsidP="00000000" w:rsidRDefault="00000000" w:rsidRPr="00000000" w14:paraId="00000056">
      <w:pPr>
        <w:numPr>
          <w:ilvl w:val="0"/>
          <w:numId w:val="2"/>
        </w:numPr>
        <w:ind w:left="1440" w:hanging="360"/>
        <w:rPr/>
      </w:pPr>
      <w:r w:rsidDel="00000000" w:rsidR="00000000" w:rsidRPr="00000000">
        <w:rPr>
          <w:rtl w:val="0"/>
        </w:rPr>
        <w:t xml:space="preserve">Sept-oct : lancer la promotion du DP</w:t>
      </w:r>
    </w:p>
    <w:p w:rsidR="00000000" w:rsidDel="00000000" w:rsidP="00000000" w:rsidRDefault="00000000" w:rsidRPr="00000000" w14:paraId="00000057">
      <w:pPr>
        <w:numPr>
          <w:ilvl w:val="0"/>
          <w:numId w:val="2"/>
        </w:numPr>
        <w:ind w:left="1440" w:hanging="360"/>
        <w:rPr/>
      </w:pPr>
      <w:r w:rsidDel="00000000" w:rsidR="00000000" w:rsidRPr="00000000">
        <w:rPr>
          <w:rtl w:val="0"/>
        </w:rPr>
        <w:t xml:space="preserve">Oct-avril : exécuter les sessions de DP visant la collaboration professionnelle de type </w:t>
      </w:r>
      <w:r w:rsidDel="00000000" w:rsidR="00000000" w:rsidRPr="00000000">
        <w:rPr>
          <w:i w:val="1"/>
          <w:iCs w:val="1"/>
          <w:rtl w:val="0"/>
        </w:rPr>
        <w:t xml:space="preserve">Plongeon</w:t>
      </w:r>
      <w:r w:rsidDel="00000000" w:rsidR="00000000" w:rsidRPr="00000000">
        <w:rPr>
          <w:rtl w:val="0"/>
        </w:rPr>
        <w:t xml:space="preserve">; solliciter le feedback des participants à la fin de chaque session</w:t>
      </w:r>
      <w:r w:rsidDel="00000000" w:rsidR="00000000" w:rsidRPr="00000000">
        <w:rPr>
          <w:rtl w:val="0"/>
        </w:rPr>
      </w:r>
    </w:p>
    <w:p w:rsidR="00000000" w:rsidDel="00000000" w:rsidP="00000000" w:rsidRDefault="00000000" w:rsidRPr="00000000" w14:paraId="00000058">
      <w:pPr>
        <w:pStyle w:val="Heading2"/>
        <w:rPr>
          <w:sz w:val="30"/>
          <w:szCs w:val="30"/>
        </w:rPr>
      </w:pPr>
      <w:bookmarkStart w:colFirst="0" w:colLast="0" w:name="_cnb1kgvq0f7m" w:id="11"/>
      <w:bookmarkEnd w:id="11"/>
      <w:r w:rsidDel="00000000" w:rsidR="00000000" w:rsidRPr="00000000">
        <w:rPr>
          <w:sz w:val="30"/>
          <w:szCs w:val="30"/>
          <w:rtl w:val="0"/>
        </w:rPr>
        <w:t xml:space="preserve">1.</w:t>
      </w:r>
      <w:r w:rsidDel="00000000" w:rsidR="00000000" w:rsidRPr="00000000">
        <w:rPr>
          <w:rtl w:val="0"/>
        </w:rPr>
        <w:t xml:space="preserve">3</w:t>
      </w:r>
      <w:r w:rsidDel="00000000" w:rsidR="00000000" w:rsidRPr="00000000">
        <w:rPr>
          <w:sz w:val="30"/>
          <w:szCs w:val="30"/>
          <w:rtl w:val="0"/>
        </w:rPr>
        <w:t xml:space="preserve"> Tutoriel pour s'approprier l’outil</w:t>
      </w:r>
    </w:p>
    <w:p w:rsidR="00000000" w:rsidDel="00000000" w:rsidP="00000000" w:rsidRDefault="00000000" w:rsidRPr="00000000" w14:paraId="00000059">
      <w:pPr>
        <w:rPr/>
      </w:pPr>
      <w:r w:rsidDel="00000000" w:rsidR="00000000" w:rsidRPr="00000000">
        <w:rPr>
          <w:rtl w:val="0"/>
        </w:rPr>
        <w:t xml:space="preserve">Pour découvrir une sélection de ressources permettant de s’initier au format </w:t>
      </w:r>
      <w:r w:rsidDel="00000000" w:rsidR="00000000" w:rsidRPr="00000000">
        <w:rPr>
          <w:i w:val="1"/>
          <w:iCs w:val="1"/>
          <w:rtl w:val="0"/>
        </w:rPr>
        <w:t xml:space="preserve">Plongeons</w:t>
      </w:r>
      <w:r w:rsidDel="00000000" w:rsidR="00000000" w:rsidRPr="00000000">
        <w:rPr>
          <w:rtl w:val="0"/>
        </w:rPr>
        <w:t xml:space="preserve">, cliquez sur la </w:t>
      </w:r>
      <w:hyperlink r:id="rId8">
        <w:r w:rsidDel="00000000" w:rsidR="00000000" w:rsidRPr="00000000">
          <w:rPr>
            <w:color w:val="1155cc"/>
            <w:u w:val="single"/>
            <w:rtl w:val="0"/>
          </w:rPr>
          <w:t xml:space="preserve">Fiche Express : Livre interactif H5P et Pressbook</w:t>
        </w:r>
      </w:hyperlink>
      <w:r w:rsidDel="00000000" w:rsidR="00000000" w:rsidRPr="00000000">
        <w:rPr>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05A">
      <w:pPr>
        <w:pStyle w:val="Heading1"/>
        <w:rPr>
          <w:sz w:val="44"/>
          <w:szCs w:val="44"/>
        </w:rPr>
      </w:pPr>
      <w:bookmarkStart w:colFirst="0" w:colLast="0" w:name="_hjg4ffpu1bma" w:id="12"/>
      <w:bookmarkEnd w:id="12"/>
      <w:r w:rsidDel="00000000" w:rsidR="00000000" w:rsidRPr="00000000">
        <w:rPr>
          <w:sz w:val="44"/>
          <w:szCs w:val="44"/>
          <w:rtl w:val="0"/>
        </w:rPr>
        <w:t xml:space="preserve">2 EXÉCUTION</w:t>
      </w:r>
    </w:p>
    <w:p w:rsidR="00000000" w:rsidDel="00000000" w:rsidP="00000000" w:rsidRDefault="00000000" w:rsidRPr="00000000" w14:paraId="0000005B">
      <w:pPr>
        <w:pStyle w:val="Heading2"/>
        <w:rPr>
          <w:i w:val="1"/>
          <w:iCs w:val="1"/>
          <w:sz w:val="30"/>
          <w:szCs w:val="30"/>
        </w:rPr>
      </w:pPr>
      <w:bookmarkStart w:colFirst="0" w:colLast="0" w:name="_rrdkcpmscpgj" w:id="13"/>
      <w:bookmarkEnd w:id="13"/>
      <w:r w:rsidDel="00000000" w:rsidR="00000000" w:rsidRPr="00000000">
        <w:rPr>
          <w:sz w:val="30"/>
          <w:szCs w:val="30"/>
          <w:rtl w:val="0"/>
        </w:rPr>
        <w:t xml:space="preserve">2.0 PRÉPARATION DU </w:t>
      </w:r>
      <w:r w:rsidDel="00000000" w:rsidR="00000000" w:rsidRPr="00000000">
        <w:rPr>
          <w:i w:val="1"/>
          <w:iCs w:val="1"/>
          <w:sz w:val="30"/>
          <w:szCs w:val="30"/>
          <w:rtl w:val="0"/>
        </w:rPr>
        <w:t xml:space="preserve">PLONGEON</w:t>
      </w:r>
    </w:p>
    <w:p w:rsidR="00000000" w:rsidDel="00000000" w:rsidP="00000000" w:rsidRDefault="00000000" w:rsidRPr="00000000" w14:paraId="0000005C">
      <w:pPr>
        <w:spacing w:line="240" w:lineRule="auto"/>
        <w:ind w:left="0" w:firstLine="0"/>
        <w:rPr/>
      </w:pPr>
      <w:r w:rsidDel="00000000" w:rsidR="00000000" w:rsidRPr="00000000">
        <w:rPr>
          <w:rtl w:val="0"/>
        </w:rPr>
        <w:t xml:space="preserve">Voici une série de recommandations à suivre avant d’animer votre </w:t>
      </w:r>
      <w:r w:rsidDel="00000000" w:rsidR="00000000" w:rsidRPr="00000000">
        <w:rPr>
          <w:i w:val="1"/>
          <w:iCs w:val="1"/>
          <w:rtl w:val="0"/>
        </w:rPr>
        <w:t xml:space="preserve">Plongeon </w:t>
      </w:r>
      <w:r w:rsidDel="00000000" w:rsidR="00000000" w:rsidRPr="00000000">
        <w:rPr>
          <w:rtl w:val="0"/>
        </w:rPr>
        <w:t xml:space="preserve">en co-évaluation de ressources didactiques et pédagogiques :</w:t>
      </w:r>
      <w:r w:rsidDel="00000000" w:rsidR="00000000" w:rsidRPr="00000000">
        <w:rPr>
          <w:rtl w:val="0"/>
        </w:rPr>
      </w:r>
    </w:p>
    <w:p w:rsidR="00000000" w:rsidDel="00000000" w:rsidP="00000000" w:rsidRDefault="00000000" w:rsidRPr="00000000" w14:paraId="0000005D">
      <w:pPr>
        <w:spacing w:after="240" w:before="240" w:line="240" w:lineRule="auto"/>
        <w:rPr/>
      </w:pPr>
      <w:r w:rsidDel="00000000" w:rsidR="00000000" w:rsidRPr="00000000">
        <w:rPr>
          <w:rtl w:val="0"/>
        </w:rPr>
        <w:t xml:space="preserve">Le formateur.rice doit créer des copies des documents originaux (numériques pour éviter d’éditer le document de base, ou en papier pour pouvoir les distribuer en présentiel) nécessaires pour la participation en équipes. Il est recommandé que les documents soient facilement partageables, avec des droits d’édition libres. Pour plus d’informations à ce sujet, consultez le Module général et la partie sur les Ressources Éducatives Libres (RÉL). Pour vous repérer plus facilement, nous avons indiqué avec une astérisque “*” les éléments concernés par cette remarque.</w:t>
      </w:r>
    </w:p>
    <w:tbl>
      <w:tblPr>
        <w:tblStyle w:val="Table2"/>
        <w:tblW w:w="11235.0" w:type="dxa"/>
        <w:jc w:val="left"/>
        <w:tblInd w:w="-28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20"/>
        <w:gridCol w:w="2605"/>
        <w:gridCol w:w="2605"/>
        <w:gridCol w:w="2605"/>
        <w:tblGridChange w:id="0">
          <w:tblGrid>
            <w:gridCol w:w="3420"/>
            <w:gridCol w:w="2605"/>
            <w:gridCol w:w="2605"/>
            <w:gridCol w:w="2605"/>
          </w:tblGrid>
        </w:tblGridChange>
      </w:tblGrid>
      <w:tr>
        <w:trPr>
          <w:cantSplit w:val="0"/>
          <w:trHeight w:val="689.320937752625"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sz w:val="23"/>
                <w:szCs w:val="23"/>
              </w:rPr>
            </w:pPr>
            <w:r w:rsidDel="00000000" w:rsidR="00000000" w:rsidRPr="00000000">
              <w:rPr>
                <w:sz w:val="23"/>
                <w:szCs w:val="23"/>
                <w:rtl w:val="0"/>
              </w:rPr>
              <w:t xml:space="preserve"> </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b w:val="1"/>
                <w:bCs w:val="1"/>
                <w:sz w:val="23"/>
                <w:szCs w:val="23"/>
              </w:rPr>
            </w:pPr>
            <w:r w:rsidDel="00000000" w:rsidR="00000000" w:rsidRPr="00000000">
              <w:rPr>
                <w:b w:val="1"/>
                <w:bCs w:val="1"/>
                <w:sz w:val="23"/>
                <w:szCs w:val="23"/>
                <w:rtl w:val="0"/>
              </w:rPr>
              <w:t xml:space="preserve">Avant la rencontre avec les participant.es</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b w:val="1"/>
                <w:bCs w:val="1"/>
                <w:sz w:val="23"/>
                <w:szCs w:val="23"/>
              </w:rPr>
            </w:pPr>
            <w:r w:rsidDel="00000000" w:rsidR="00000000" w:rsidRPr="00000000">
              <w:rPr>
                <w:b w:val="1"/>
                <w:bCs w:val="1"/>
                <w:sz w:val="23"/>
                <w:szCs w:val="23"/>
                <w:rtl w:val="0"/>
              </w:rPr>
              <w:t xml:space="preserve">Pour l’animation en présentiel</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b w:val="1"/>
                <w:bCs w:val="1"/>
                <w:sz w:val="23"/>
                <w:szCs w:val="23"/>
              </w:rPr>
            </w:pPr>
            <w:r w:rsidDel="00000000" w:rsidR="00000000" w:rsidRPr="00000000">
              <w:rPr>
                <w:b w:val="1"/>
                <w:bCs w:val="1"/>
                <w:sz w:val="23"/>
                <w:szCs w:val="23"/>
                <w:rtl w:val="0"/>
              </w:rPr>
              <w:t xml:space="preserve">Pour l’animation à distance</w:t>
            </w:r>
          </w:p>
        </w:tc>
      </w:tr>
      <w:tr>
        <w:trPr>
          <w:cantSplit w:val="0"/>
          <w:trHeight w:val="1078.8358932902133"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b w:val="1"/>
                <w:bCs w:val="1"/>
                <w:sz w:val="23"/>
                <w:szCs w:val="23"/>
              </w:rPr>
            </w:pPr>
            <w:hyperlink r:id="rId9">
              <w:r w:rsidDel="00000000" w:rsidR="00000000" w:rsidRPr="00000000">
                <w:rPr>
                  <w:b w:val="1"/>
                  <w:bCs w:val="1"/>
                  <w:color w:val="1155cc"/>
                  <w:sz w:val="23"/>
                  <w:szCs w:val="23"/>
                  <w:u w:val="single"/>
                  <w:rtl w:val="0"/>
                </w:rPr>
                <w:t xml:space="preserve">Répertoire Camerise</w:t>
              </w:r>
            </w:hyperlink>
            <w:r w:rsidDel="00000000" w:rsidR="00000000" w:rsidRPr="00000000">
              <w:rPr>
                <w:rtl w:val="0"/>
              </w:rPr>
            </w:r>
          </w:p>
          <w:p w:rsidR="00000000" w:rsidDel="00000000" w:rsidP="00000000" w:rsidRDefault="00000000" w:rsidRPr="00000000" w14:paraId="00000063">
            <w:pPr>
              <w:widowControl w:val="0"/>
              <w:spacing w:line="240" w:lineRule="auto"/>
              <w:rPr>
                <w:b w:val="1"/>
                <w:bCs w:val="1"/>
                <w:color w:val="1155cc"/>
                <w:sz w:val="23"/>
                <w:szCs w:val="23"/>
                <w:u w:val="single"/>
              </w:rPr>
            </w:pPr>
            <w:hyperlink r:id="rId10">
              <w:r w:rsidDel="00000000" w:rsidR="00000000" w:rsidRPr="00000000">
                <w:rPr>
                  <w:b w:val="1"/>
                  <w:bCs w:val="1"/>
                  <w:color w:val="1155cc"/>
                  <w:sz w:val="23"/>
                  <w:szCs w:val="23"/>
                  <w:u w:val="single"/>
                  <w:rtl w:val="0"/>
                </w:rPr>
                <w:t xml:space="preserve">camerisefsl.ca</w:t>
              </w:r>
            </w:hyperlink>
            <w:r w:rsidDel="00000000" w:rsidR="00000000" w:rsidRPr="00000000">
              <w:rPr>
                <w:rtl w:val="0"/>
              </w:rPr>
            </w:r>
          </w:p>
          <w:p w:rsidR="00000000" w:rsidDel="00000000" w:rsidP="00000000" w:rsidRDefault="00000000" w:rsidRPr="00000000" w14:paraId="00000064">
            <w:pPr>
              <w:widowControl w:val="0"/>
              <w:spacing w:line="240" w:lineRule="auto"/>
              <w:rPr>
                <w:b w:val="1"/>
                <w:bCs w:val="1"/>
                <w:sz w:val="23"/>
                <w:szCs w:val="23"/>
              </w:rPr>
            </w:pPr>
            <w:r w:rsidDel="00000000" w:rsidR="00000000" w:rsidRPr="00000000">
              <w:rPr>
                <w:b w:val="1"/>
                <w:bCs w:val="1"/>
                <w:sz w:val="23"/>
                <w:szCs w:val="23"/>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sz w:val="23"/>
                <w:szCs w:val="23"/>
              </w:rPr>
            </w:pPr>
            <w:r w:rsidDel="00000000" w:rsidR="00000000" w:rsidRPr="00000000">
              <w:rPr>
                <w:sz w:val="23"/>
                <w:szCs w:val="23"/>
                <w:rtl w:val="0"/>
              </w:rPr>
              <w:t xml:space="preserve">Parcourir</w:t>
            </w:r>
            <w:hyperlink r:id="rId11">
              <w:r w:rsidDel="00000000" w:rsidR="00000000" w:rsidRPr="00000000">
                <w:rPr>
                  <w:sz w:val="23"/>
                  <w:szCs w:val="23"/>
                  <w:rtl w:val="0"/>
                </w:rPr>
                <w:t xml:space="preserve"> </w:t>
              </w:r>
            </w:hyperlink>
            <w:r w:rsidDel="00000000" w:rsidR="00000000" w:rsidRPr="00000000">
              <w:rPr>
                <w:sz w:val="23"/>
                <w:szCs w:val="23"/>
                <w:rtl w:val="0"/>
              </w:rPr>
              <w:t xml:space="preserve">le</w:t>
            </w:r>
            <w:hyperlink r:id="rId12">
              <w:r w:rsidDel="00000000" w:rsidR="00000000" w:rsidRPr="00000000">
                <w:rPr>
                  <w:color w:val="1155cc"/>
                  <w:sz w:val="23"/>
                  <w:szCs w:val="23"/>
                  <w:u w:val="single"/>
                  <w:rtl w:val="0"/>
                </w:rPr>
                <w:t xml:space="preserve"> répertoire Camerise</w:t>
              </w:r>
            </w:hyperlink>
            <w:r w:rsidDel="00000000" w:rsidR="00000000" w:rsidRPr="00000000">
              <w:rPr>
                <w:sz w:val="23"/>
                <w:szCs w:val="23"/>
                <w:rtl w:val="0"/>
              </w:rPr>
              <w:t xml:space="preserve"> pendant 10 minutes pour se familiariser avec la plateforme.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sz w:val="23"/>
                <w:szCs w:val="23"/>
              </w:rPr>
            </w:pPr>
            <w:r w:rsidDel="00000000" w:rsidR="00000000" w:rsidRPr="00000000">
              <w:rPr>
                <w:sz w:val="23"/>
                <w:szCs w:val="23"/>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sz w:val="23"/>
                <w:szCs w:val="23"/>
              </w:rPr>
            </w:pPr>
            <w:r w:rsidDel="00000000" w:rsidR="00000000" w:rsidRPr="00000000">
              <w:rPr>
                <w:sz w:val="23"/>
                <w:szCs w:val="23"/>
                <w:rtl w:val="0"/>
              </w:rPr>
              <w:t xml:space="preserve"> </w:t>
            </w:r>
          </w:p>
        </w:tc>
      </w:tr>
      <w:tr>
        <w:trPr>
          <w:cantSplit w:val="0"/>
          <w:trHeight w:val="429.6281325788186"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b w:val="1"/>
                <w:bCs w:val="1"/>
                <w:sz w:val="23"/>
                <w:szCs w:val="23"/>
              </w:rPr>
            </w:pPr>
            <w:r w:rsidDel="00000000" w:rsidR="00000000" w:rsidRPr="00000000">
              <w:rPr>
                <w:b w:val="1"/>
                <w:bCs w:val="1"/>
                <w:sz w:val="23"/>
                <w:szCs w:val="23"/>
                <w:rtl w:val="0"/>
              </w:rPr>
              <w:t xml:space="preserve">Vidéo intitulée “</w:t>
            </w:r>
            <w:hyperlink r:id="rId13">
              <w:r w:rsidDel="00000000" w:rsidR="00000000" w:rsidRPr="00000000">
                <w:rPr>
                  <w:b w:val="1"/>
                  <w:bCs w:val="1"/>
                  <w:color w:val="1155cc"/>
                  <w:sz w:val="23"/>
                  <w:szCs w:val="23"/>
                  <w:u w:val="single"/>
                  <w:rtl w:val="0"/>
                </w:rPr>
                <w:t xml:space="preserve">Critères pour la co-évaluation de ressources pédagogiques et didactiques en FLS</w:t>
              </w:r>
            </w:hyperlink>
            <w:r w:rsidDel="00000000" w:rsidR="00000000" w:rsidRPr="00000000">
              <w:rPr>
                <w:b w:val="1"/>
                <w:bCs w:val="1"/>
                <w:sz w:val="23"/>
                <w:szCs w:val="23"/>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sz w:val="23"/>
                <w:szCs w:val="23"/>
              </w:rPr>
            </w:pPr>
            <w:r w:rsidDel="00000000" w:rsidR="00000000" w:rsidRPr="00000000">
              <w:rPr>
                <w:sz w:val="23"/>
                <w:szCs w:val="23"/>
                <w:rtl w:val="0"/>
              </w:rPr>
              <w:t xml:space="preserve">Regarder</w:t>
            </w:r>
            <w:r w:rsidDel="00000000" w:rsidR="00000000" w:rsidRPr="00000000">
              <w:rPr>
                <w:sz w:val="23"/>
                <w:szCs w:val="23"/>
                <w:rtl w:val="0"/>
              </w:rPr>
              <w:t xml:space="preserve"> la </w:t>
            </w:r>
            <w:hyperlink r:id="rId14">
              <w:r w:rsidDel="00000000" w:rsidR="00000000" w:rsidRPr="00000000">
                <w:rPr>
                  <w:color w:val="1155cc"/>
                  <w:sz w:val="23"/>
                  <w:szCs w:val="23"/>
                  <w:u w:val="single"/>
                  <w:rtl w:val="0"/>
                </w:rPr>
                <w:t xml:space="preserve">vidéo</w:t>
              </w:r>
            </w:hyperlink>
            <w:r w:rsidDel="00000000" w:rsidR="00000000" w:rsidRPr="00000000">
              <w:rPr>
                <w:sz w:val="23"/>
                <w:szCs w:val="23"/>
                <w:rtl w:val="0"/>
              </w:rPr>
              <w:t xml:space="preserv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sz w:val="23"/>
                <w:szCs w:val="23"/>
              </w:rPr>
            </w:pPr>
            <w:r w:rsidDel="00000000" w:rsidR="00000000" w:rsidRPr="00000000">
              <w:rPr>
                <w:sz w:val="23"/>
                <w:szCs w:val="23"/>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rPr>
                <w:sz w:val="23"/>
                <w:szCs w:val="23"/>
              </w:rPr>
            </w:pPr>
            <w:r w:rsidDel="00000000" w:rsidR="00000000" w:rsidRPr="00000000">
              <w:rPr>
                <w:sz w:val="23"/>
                <w:szCs w:val="23"/>
                <w:rtl w:val="0"/>
              </w:rPr>
              <w:t xml:space="preserve"> </w:t>
            </w:r>
          </w:p>
        </w:tc>
      </w:tr>
      <w:tr>
        <w:trPr>
          <w:cantSplit w:val="0"/>
          <w:trHeight w:val="1414.0137429264382"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rPr>
                <w:b w:val="1"/>
                <w:bCs w:val="1"/>
                <w:sz w:val="23"/>
                <w:szCs w:val="23"/>
              </w:rPr>
            </w:pPr>
            <w:r w:rsidDel="00000000" w:rsidR="00000000" w:rsidRPr="00000000">
              <w:rPr>
                <w:b w:val="1"/>
                <w:bCs w:val="1"/>
                <w:sz w:val="23"/>
                <w:szCs w:val="23"/>
                <w:rtl w:val="0"/>
              </w:rPr>
              <w:t xml:space="preserve">Modèle proposé pour la</w:t>
            </w:r>
            <w:hyperlink r:id="rId15">
              <w:r w:rsidDel="00000000" w:rsidR="00000000" w:rsidRPr="00000000">
                <w:rPr>
                  <w:b w:val="1"/>
                  <w:bCs w:val="1"/>
                  <w:color w:val="1155cc"/>
                  <w:sz w:val="23"/>
                  <w:szCs w:val="23"/>
                  <w:u w:val="single"/>
                  <w:rtl w:val="0"/>
                </w:rPr>
                <w:t xml:space="preserve"> Grille d'évaluation ou de co-évaluation d'une ressource pédagogique ou didactique</w:t>
              </w:r>
            </w:hyperlink>
            <w:r w:rsidDel="00000000" w:rsidR="00000000" w:rsidRPr="00000000">
              <w:rPr>
                <w:rtl w:val="0"/>
              </w:rPr>
            </w:r>
          </w:p>
          <w:p w:rsidR="00000000" w:rsidDel="00000000" w:rsidP="00000000" w:rsidRDefault="00000000" w:rsidRPr="00000000" w14:paraId="0000006D">
            <w:pPr>
              <w:widowControl w:val="0"/>
              <w:spacing w:line="240" w:lineRule="auto"/>
              <w:rPr>
                <w:b w:val="1"/>
                <w:bCs w:val="1"/>
                <w:sz w:val="23"/>
                <w:szCs w:val="23"/>
              </w:rPr>
            </w:pPr>
            <w:r w:rsidDel="00000000" w:rsidR="00000000" w:rsidRPr="00000000">
              <w:rPr>
                <w:b w:val="1"/>
                <w:bCs w:val="1"/>
                <w:sz w:val="23"/>
                <w:szCs w:val="23"/>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sz w:val="23"/>
                <w:szCs w:val="23"/>
              </w:rPr>
            </w:pPr>
            <w:r w:rsidDel="00000000" w:rsidR="00000000" w:rsidRPr="00000000">
              <w:rPr>
                <w:sz w:val="23"/>
                <w:szCs w:val="23"/>
                <w:rtl w:val="0"/>
              </w:rPr>
              <w:t xml:space="preserve">Lire la grille</w:t>
            </w:r>
          </w:p>
          <w:p w:rsidR="00000000" w:rsidDel="00000000" w:rsidP="00000000" w:rsidRDefault="00000000" w:rsidRPr="00000000" w14:paraId="0000006F">
            <w:pPr>
              <w:widowControl w:val="0"/>
              <w:spacing w:line="240" w:lineRule="auto"/>
              <w:rPr>
                <w:sz w:val="23"/>
                <w:szCs w:val="23"/>
              </w:rPr>
            </w:pPr>
            <w:r w:rsidDel="00000000" w:rsidR="00000000" w:rsidRPr="00000000">
              <w:rPr>
                <w:sz w:val="23"/>
                <w:szCs w:val="23"/>
                <w:rtl w:val="0"/>
              </w:rPr>
              <w:t xml:space="preserve">Créer une copie* : prévoir deux grilles par équipes : une à remplir, une qui sera transformée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rPr>
                <w:sz w:val="23"/>
                <w:szCs w:val="23"/>
              </w:rPr>
            </w:pPr>
            <w:r w:rsidDel="00000000" w:rsidR="00000000" w:rsidRPr="00000000">
              <w:rPr>
                <w:sz w:val="23"/>
                <w:szCs w:val="23"/>
                <w:rtl w:val="0"/>
              </w:rPr>
              <w:t xml:space="preserve">Distribuer deux grilles par apprenants</w:t>
            </w:r>
          </w:p>
          <w:p w:rsidR="00000000" w:rsidDel="00000000" w:rsidP="00000000" w:rsidRDefault="00000000" w:rsidRPr="00000000" w14:paraId="00000071">
            <w:pPr>
              <w:widowControl w:val="0"/>
              <w:spacing w:line="240" w:lineRule="auto"/>
              <w:rPr>
                <w:sz w:val="23"/>
                <w:szCs w:val="23"/>
              </w:rPr>
            </w:pPr>
            <w:r w:rsidDel="00000000" w:rsidR="00000000" w:rsidRPr="00000000">
              <w:rPr>
                <w:sz w:val="23"/>
                <w:szCs w:val="23"/>
                <w:rtl w:val="0"/>
              </w:rPr>
              <w:t xml:space="preserve">Projeter dans la salle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rPr>
                <w:sz w:val="23"/>
                <w:szCs w:val="23"/>
              </w:rPr>
            </w:pPr>
            <w:r w:rsidDel="00000000" w:rsidR="00000000" w:rsidRPr="00000000">
              <w:rPr>
                <w:sz w:val="23"/>
                <w:szCs w:val="23"/>
                <w:rtl w:val="0"/>
              </w:rPr>
              <w:t xml:space="preserve">Partager le lien et inviter les apprenant.es à créer deux copies</w:t>
            </w:r>
          </w:p>
          <w:p w:rsidR="00000000" w:rsidDel="00000000" w:rsidP="00000000" w:rsidRDefault="00000000" w:rsidRPr="00000000" w14:paraId="00000073">
            <w:pPr>
              <w:widowControl w:val="0"/>
              <w:spacing w:line="240" w:lineRule="auto"/>
              <w:rPr>
                <w:sz w:val="23"/>
                <w:szCs w:val="23"/>
              </w:rPr>
            </w:pPr>
            <w:r w:rsidDel="00000000" w:rsidR="00000000" w:rsidRPr="00000000">
              <w:rPr>
                <w:sz w:val="23"/>
                <w:szCs w:val="23"/>
                <w:rtl w:val="0"/>
              </w:rPr>
              <w:t xml:space="preserve">Projeter à l’écran</w:t>
            </w:r>
          </w:p>
        </w:tc>
      </w:tr>
      <w:tr>
        <w:trPr>
          <w:cantSplit w:val="0"/>
          <w:trHeight w:val="2942.801131770416"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b w:val="1"/>
                <w:bCs w:val="1"/>
                <w:color w:val="1155cc"/>
                <w:sz w:val="23"/>
                <w:szCs w:val="23"/>
                <w:u w:val="single"/>
              </w:rPr>
            </w:pPr>
            <w:r w:rsidDel="00000000" w:rsidR="00000000" w:rsidRPr="00000000">
              <w:rPr>
                <w:b w:val="1"/>
                <w:bCs w:val="1"/>
                <w:sz w:val="23"/>
                <w:szCs w:val="23"/>
                <w:rtl w:val="0"/>
              </w:rPr>
              <w:t xml:space="preserve">La</w:t>
            </w:r>
            <w:hyperlink r:id="rId16">
              <w:r w:rsidDel="00000000" w:rsidR="00000000" w:rsidRPr="00000000">
                <w:rPr>
                  <w:b w:val="1"/>
                  <w:bCs w:val="1"/>
                  <w:color w:val="1155cc"/>
                  <w:sz w:val="23"/>
                  <w:szCs w:val="23"/>
                  <w:u w:val="single"/>
                  <w:rtl w:val="0"/>
                </w:rPr>
                <w:t xml:space="preserve"> Sélection de ressources proposées pour l’animation du </w:t>
              </w:r>
            </w:hyperlink>
            <w:hyperlink r:id="rId17">
              <w:r w:rsidDel="00000000" w:rsidR="00000000" w:rsidRPr="00000000">
                <w:rPr>
                  <w:b w:val="1"/>
                  <w:bCs w:val="1"/>
                  <w:i w:val="1"/>
                  <w:iCs w:val="1"/>
                  <w:color w:val="1155cc"/>
                  <w:sz w:val="23"/>
                  <w:szCs w:val="23"/>
                  <w:u w:val="single"/>
                  <w:rtl w:val="0"/>
                </w:rPr>
                <w:t xml:space="preserve">Plongeon </w:t>
              </w:r>
            </w:hyperlink>
            <w:hyperlink r:id="rId18">
              <w:r w:rsidDel="00000000" w:rsidR="00000000" w:rsidRPr="00000000">
                <w:rPr>
                  <w:b w:val="1"/>
                  <w:bCs w:val="1"/>
                  <w:color w:val="1155cc"/>
                  <w:sz w:val="23"/>
                  <w:szCs w:val="23"/>
                  <w:u w:val="single"/>
                  <w:rtl w:val="0"/>
                </w:rPr>
                <w:t xml:space="preserve">co-évaluation</w:t>
              </w:r>
            </w:hyperlink>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5">
            <w:pPr>
              <w:widowControl w:val="0"/>
              <w:spacing w:before="240" w:lineRule="auto"/>
              <w:rPr>
                <w:sz w:val="23"/>
                <w:szCs w:val="23"/>
              </w:rPr>
            </w:pPr>
            <w:r w:rsidDel="00000000" w:rsidR="00000000" w:rsidRPr="00000000">
              <w:rPr>
                <w:sz w:val="23"/>
                <w:szCs w:val="23"/>
                <w:rtl w:val="0"/>
              </w:rPr>
              <w:t xml:space="preserve">Choisir et lire une seule ressource didactique ou pédagogique </w:t>
            </w:r>
            <w:hyperlink r:id="rId19">
              <w:r w:rsidDel="00000000" w:rsidR="00000000" w:rsidRPr="00000000">
                <w:rPr>
                  <w:color w:val="1155cc"/>
                  <w:sz w:val="23"/>
                  <w:szCs w:val="23"/>
                  <w:u w:val="single"/>
                  <w:rtl w:val="0"/>
                </w:rPr>
                <w:t xml:space="preserve">parmi cette liste</w:t>
              </w:r>
            </w:hyperlink>
            <w:r w:rsidDel="00000000" w:rsidR="00000000" w:rsidRPr="00000000">
              <w:rPr>
                <w:sz w:val="23"/>
                <w:szCs w:val="23"/>
                <w:rtl w:val="0"/>
              </w:rPr>
              <w:t xml:space="preserve"> pour la totalité des apprenant.es est recommandé pour cibler la discussion pendant le </w:t>
            </w:r>
            <w:r w:rsidDel="00000000" w:rsidR="00000000" w:rsidRPr="00000000">
              <w:rPr>
                <w:i w:val="1"/>
                <w:iCs w:val="1"/>
                <w:sz w:val="23"/>
                <w:szCs w:val="23"/>
                <w:rtl w:val="0"/>
              </w:rPr>
              <w:t xml:space="preserve">Plongeon</w:t>
            </w:r>
            <w:r w:rsidDel="00000000" w:rsidR="00000000" w:rsidRPr="00000000">
              <w:rPr>
                <w:sz w:val="23"/>
                <w:szCs w:val="23"/>
                <w:rtl w:val="0"/>
              </w:rPr>
              <w:t xml:space="preserve">.</w:t>
            </w:r>
          </w:p>
          <w:p w:rsidR="00000000" w:rsidDel="00000000" w:rsidP="00000000" w:rsidRDefault="00000000" w:rsidRPr="00000000" w14:paraId="00000076">
            <w:pPr>
              <w:widowControl w:val="0"/>
              <w:spacing w:before="240" w:lineRule="auto"/>
              <w:rPr>
                <w:sz w:val="23"/>
                <w:szCs w:val="23"/>
              </w:rPr>
            </w:pPr>
            <w:r w:rsidDel="00000000" w:rsidR="00000000" w:rsidRPr="00000000">
              <w:rPr>
                <w:sz w:val="23"/>
                <w:szCs w:val="23"/>
                <w:rtl w:val="0"/>
              </w:rPr>
              <w:t xml:space="preserve">Prévoir une copie par apprenant.e.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rPr>
                <w:sz w:val="23"/>
                <w:szCs w:val="23"/>
              </w:rPr>
            </w:pPr>
            <w:r w:rsidDel="00000000" w:rsidR="00000000" w:rsidRPr="00000000">
              <w:rPr>
                <w:sz w:val="23"/>
                <w:szCs w:val="23"/>
                <w:rtl w:val="0"/>
              </w:rPr>
              <w:t xml:space="preserve">Photocopier la ressource choisie pour la distribuer à chaque apprenant.es</w:t>
            </w:r>
          </w:p>
          <w:p w:rsidR="00000000" w:rsidDel="00000000" w:rsidP="00000000" w:rsidRDefault="00000000" w:rsidRPr="00000000" w14:paraId="00000078">
            <w:pPr>
              <w:widowControl w:val="0"/>
              <w:spacing w:line="240" w:lineRule="auto"/>
              <w:rPr>
                <w:sz w:val="23"/>
                <w:szCs w:val="23"/>
              </w:rPr>
            </w:pPr>
            <w:r w:rsidDel="00000000" w:rsidR="00000000" w:rsidRPr="00000000">
              <w:rPr>
                <w:sz w:val="23"/>
                <w:szCs w:val="23"/>
                <w:rtl w:val="0"/>
              </w:rPr>
              <w:t xml:space="preserve">Projeter dans la salle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rPr>
                <w:sz w:val="23"/>
                <w:szCs w:val="23"/>
              </w:rPr>
            </w:pPr>
            <w:r w:rsidDel="00000000" w:rsidR="00000000" w:rsidRPr="00000000">
              <w:rPr>
                <w:sz w:val="23"/>
                <w:szCs w:val="23"/>
                <w:rtl w:val="0"/>
              </w:rPr>
              <w:t xml:space="preserve">Projeter à l’écran la ressource choisie pour les apprentant.es</w:t>
            </w:r>
          </w:p>
          <w:p w:rsidR="00000000" w:rsidDel="00000000" w:rsidP="00000000" w:rsidRDefault="00000000" w:rsidRPr="00000000" w14:paraId="0000007A">
            <w:pPr>
              <w:widowControl w:val="0"/>
              <w:spacing w:line="240" w:lineRule="auto"/>
              <w:rPr>
                <w:sz w:val="23"/>
                <w:szCs w:val="23"/>
              </w:rPr>
            </w:pPr>
            <w:r w:rsidDel="00000000" w:rsidR="00000000" w:rsidRPr="00000000">
              <w:rPr>
                <w:sz w:val="23"/>
                <w:szCs w:val="23"/>
                <w:rtl w:val="0"/>
              </w:rPr>
              <w:t xml:space="preserve">Partager le lien</w:t>
            </w:r>
          </w:p>
        </w:tc>
      </w:tr>
      <w:tr>
        <w:trPr>
          <w:cantSplit w:val="0"/>
          <w:trHeight w:val="1324.5957962813281"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b w:val="1"/>
                <w:bCs w:val="1"/>
                <w:sz w:val="23"/>
                <w:szCs w:val="23"/>
              </w:rPr>
            </w:pPr>
            <w:r w:rsidDel="00000000" w:rsidR="00000000" w:rsidRPr="00000000">
              <w:rPr>
                <w:b w:val="1"/>
                <w:bCs w:val="1"/>
                <w:sz w:val="23"/>
                <w:szCs w:val="23"/>
                <w:rtl w:val="0"/>
              </w:rPr>
              <w:t xml:space="preserve">Matériel pour l’activité : Accroche</w:t>
            </w:r>
          </w:p>
          <w:p w:rsidR="00000000" w:rsidDel="00000000" w:rsidP="00000000" w:rsidRDefault="00000000" w:rsidRPr="00000000" w14:paraId="0000007C">
            <w:pPr>
              <w:widowControl w:val="0"/>
              <w:spacing w:line="240" w:lineRule="auto"/>
              <w:rPr>
                <w:b w:val="1"/>
                <w:bCs w:val="1"/>
                <w:sz w:val="23"/>
                <w:szCs w:val="23"/>
              </w:rPr>
            </w:pPr>
            <w:r w:rsidDel="00000000" w:rsidR="00000000" w:rsidRPr="00000000">
              <w:rPr>
                <w:b w:val="1"/>
                <w:bCs w:val="1"/>
                <w:sz w:val="23"/>
                <w:szCs w:val="23"/>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rPr>
                <w:sz w:val="23"/>
                <w:szCs w:val="23"/>
              </w:rPr>
            </w:pPr>
            <w:r w:rsidDel="00000000" w:rsidR="00000000" w:rsidRPr="00000000">
              <w:rPr>
                <w:sz w:val="23"/>
                <w:szCs w:val="23"/>
                <w:rtl w:val="0"/>
              </w:rPr>
              <w:t xml:space="preserve">Créer une copie* : Un seul document pour la totalité des participant.es</w:t>
            </w:r>
          </w:p>
          <w:p w:rsidR="00000000" w:rsidDel="00000000" w:rsidP="00000000" w:rsidRDefault="00000000" w:rsidRPr="00000000" w14:paraId="0000007E">
            <w:pPr>
              <w:widowControl w:val="0"/>
              <w:spacing w:line="240" w:lineRule="auto"/>
              <w:rPr>
                <w:sz w:val="23"/>
                <w:szCs w:val="23"/>
              </w:rPr>
            </w:pPr>
            <w:r w:rsidDel="00000000" w:rsidR="00000000" w:rsidRPr="00000000">
              <w:rPr>
                <w:sz w:val="23"/>
                <w:szCs w:val="23"/>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rPr>
                <w:sz w:val="23"/>
                <w:szCs w:val="23"/>
              </w:rPr>
            </w:pPr>
            <w:r w:rsidDel="00000000" w:rsidR="00000000" w:rsidRPr="00000000">
              <w:rPr>
                <w:sz w:val="23"/>
                <w:szCs w:val="23"/>
                <w:rtl w:val="0"/>
              </w:rPr>
              <w:t xml:space="preserve">Le tableau</w:t>
            </w:r>
          </w:p>
          <w:p w:rsidR="00000000" w:rsidDel="00000000" w:rsidP="00000000" w:rsidRDefault="00000000" w:rsidRPr="00000000" w14:paraId="00000080">
            <w:pPr>
              <w:widowControl w:val="0"/>
              <w:spacing w:line="240" w:lineRule="auto"/>
              <w:rPr>
                <w:sz w:val="23"/>
                <w:szCs w:val="23"/>
              </w:rPr>
            </w:pPr>
            <w:r w:rsidDel="00000000" w:rsidR="00000000" w:rsidRPr="00000000">
              <w:rPr>
                <w:sz w:val="23"/>
                <w:szCs w:val="23"/>
                <w:rtl w:val="0"/>
              </w:rPr>
              <w:t xml:space="preserve">Des post-its de deux couleurs différentes</w:t>
            </w:r>
          </w:p>
          <w:p w:rsidR="00000000" w:rsidDel="00000000" w:rsidP="00000000" w:rsidRDefault="00000000" w:rsidRPr="00000000" w14:paraId="00000081">
            <w:pPr>
              <w:widowControl w:val="0"/>
              <w:spacing w:line="240" w:lineRule="auto"/>
              <w:rPr>
                <w:sz w:val="23"/>
                <w:szCs w:val="23"/>
              </w:rPr>
            </w:pPr>
            <w:r w:rsidDel="00000000" w:rsidR="00000000" w:rsidRPr="00000000">
              <w:rPr>
                <w:sz w:val="23"/>
                <w:szCs w:val="23"/>
                <w:rtl w:val="0"/>
              </w:rPr>
              <w:t xml:space="preserve">ou</w:t>
            </w:r>
          </w:p>
          <w:p w:rsidR="00000000" w:rsidDel="00000000" w:rsidP="00000000" w:rsidRDefault="00000000" w:rsidRPr="00000000" w14:paraId="00000082">
            <w:pPr>
              <w:widowControl w:val="0"/>
              <w:spacing w:line="240" w:lineRule="auto"/>
              <w:rPr>
                <w:sz w:val="23"/>
                <w:szCs w:val="23"/>
              </w:rPr>
            </w:pPr>
            <w:r w:rsidDel="00000000" w:rsidR="00000000" w:rsidRPr="00000000">
              <w:rPr>
                <w:sz w:val="23"/>
                <w:szCs w:val="23"/>
                <w:rtl w:val="0"/>
              </w:rPr>
              <w:t xml:space="preserve">Un outil visuel en ligne de type </w:t>
            </w:r>
            <w:r w:rsidDel="00000000" w:rsidR="00000000" w:rsidRPr="00000000">
              <w:rPr>
                <w:i w:val="1"/>
                <w:iCs w:val="1"/>
                <w:sz w:val="23"/>
                <w:szCs w:val="23"/>
                <w:rtl w:val="0"/>
              </w:rPr>
              <w:t xml:space="preserve">Jamboard</w:t>
            </w:r>
            <w:r w:rsidDel="00000000" w:rsidR="00000000" w:rsidRPr="00000000">
              <w:rPr>
                <w:sz w:val="23"/>
                <w:szCs w:val="23"/>
                <w:rtl w:val="0"/>
              </w:rPr>
              <w:t xml:space="preserve"> projeté au tableau</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rPr>
                <w:sz w:val="23"/>
                <w:szCs w:val="23"/>
              </w:rPr>
            </w:pPr>
            <w:r w:rsidDel="00000000" w:rsidR="00000000" w:rsidRPr="00000000">
              <w:rPr>
                <w:sz w:val="23"/>
                <w:szCs w:val="23"/>
                <w:rtl w:val="0"/>
              </w:rPr>
              <w:t xml:space="preserve">Un outil visuel en ligne de type </w:t>
            </w:r>
            <w:r w:rsidDel="00000000" w:rsidR="00000000" w:rsidRPr="00000000">
              <w:rPr>
                <w:i w:val="1"/>
                <w:iCs w:val="1"/>
                <w:sz w:val="23"/>
                <w:szCs w:val="23"/>
                <w:rtl w:val="0"/>
              </w:rPr>
              <w:t xml:space="preserve">Jamboard</w:t>
            </w:r>
            <w:r w:rsidDel="00000000" w:rsidR="00000000" w:rsidRPr="00000000">
              <w:rPr>
                <w:sz w:val="23"/>
                <w:szCs w:val="23"/>
                <w:rtl w:val="0"/>
              </w:rPr>
              <w:t xml:space="preserve"> partagé à l’écran</w:t>
            </w:r>
          </w:p>
          <w:p w:rsidR="00000000" w:rsidDel="00000000" w:rsidP="00000000" w:rsidRDefault="00000000" w:rsidRPr="00000000" w14:paraId="00000084">
            <w:pPr>
              <w:widowControl w:val="0"/>
              <w:spacing w:line="240" w:lineRule="auto"/>
              <w:rPr>
                <w:sz w:val="23"/>
                <w:szCs w:val="23"/>
              </w:rPr>
            </w:pPr>
            <w:r w:rsidDel="00000000" w:rsidR="00000000" w:rsidRPr="00000000">
              <w:rPr>
                <w:sz w:val="23"/>
                <w:szCs w:val="23"/>
                <w:rtl w:val="0"/>
              </w:rPr>
              <w:t xml:space="preserve">Partager le lien du Jamboard</w:t>
            </w:r>
          </w:p>
        </w:tc>
      </w:tr>
      <w:tr>
        <w:trPr>
          <w:cantSplit w:val="0"/>
          <w:trHeight w:val="2079.500855775054"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b w:val="1"/>
                <w:bCs w:val="1"/>
                <w:sz w:val="23"/>
                <w:szCs w:val="23"/>
              </w:rPr>
            </w:pPr>
            <w:r w:rsidDel="00000000" w:rsidR="00000000" w:rsidRPr="00000000">
              <w:rPr>
                <w:b w:val="1"/>
                <w:bCs w:val="1"/>
                <w:sz w:val="23"/>
                <w:szCs w:val="23"/>
                <w:rtl w:val="0"/>
              </w:rPr>
              <w:t xml:space="preserve">La prise de notes par groupe</w:t>
            </w:r>
          </w:p>
          <w:p w:rsidR="00000000" w:rsidDel="00000000" w:rsidP="00000000" w:rsidRDefault="00000000" w:rsidRPr="00000000" w14:paraId="00000086">
            <w:pPr>
              <w:widowControl w:val="0"/>
              <w:spacing w:line="240" w:lineRule="auto"/>
              <w:rPr>
                <w:b w:val="1"/>
                <w:bCs w:val="1"/>
                <w:sz w:val="23"/>
                <w:szCs w:val="23"/>
              </w:rPr>
            </w:pPr>
            <w:r w:rsidDel="00000000" w:rsidR="00000000" w:rsidRPr="00000000">
              <w:rPr>
                <w:b w:val="1"/>
                <w:bCs w:val="1"/>
                <w:sz w:val="23"/>
                <w:szCs w:val="23"/>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rPr>
                <w:sz w:val="23"/>
                <w:szCs w:val="23"/>
              </w:rPr>
            </w:pPr>
            <w:r w:rsidDel="00000000" w:rsidR="00000000" w:rsidRPr="00000000">
              <w:rPr>
                <w:sz w:val="23"/>
                <w:szCs w:val="23"/>
                <w:rtl w:val="0"/>
              </w:rPr>
              <w:t xml:space="preserve">Créer une copie* : Un document dans chaque groupe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sz w:val="23"/>
                <w:szCs w:val="23"/>
              </w:rPr>
            </w:pPr>
            <w:r w:rsidDel="00000000" w:rsidR="00000000" w:rsidRPr="00000000">
              <w:rPr>
                <w:sz w:val="23"/>
                <w:szCs w:val="23"/>
                <w:rtl w:val="0"/>
              </w:rPr>
              <w:t xml:space="preserve">Des feuilles de papiers blanches</w:t>
            </w:r>
          </w:p>
          <w:p w:rsidR="00000000" w:rsidDel="00000000" w:rsidP="00000000" w:rsidRDefault="00000000" w:rsidRPr="00000000" w14:paraId="00000089">
            <w:pPr>
              <w:widowControl w:val="0"/>
              <w:spacing w:line="240" w:lineRule="auto"/>
              <w:rPr>
                <w:sz w:val="23"/>
                <w:szCs w:val="23"/>
              </w:rPr>
            </w:pPr>
            <w:r w:rsidDel="00000000" w:rsidR="00000000" w:rsidRPr="00000000">
              <w:rPr>
                <w:sz w:val="23"/>
                <w:szCs w:val="23"/>
                <w:rtl w:val="0"/>
              </w:rPr>
              <w:t xml:space="preserve">ou</w:t>
            </w:r>
          </w:p>
          <w:p w:rsidR="00000000" w:rsidDel="00000000" w:rsidP="00000000" w:rsidRDefault="00000000" w:rsidRPr="00000000" w14:paraId="0000008A">
            <w:pPr>
              <w:widowControl w:val="0"/>
              <w:spacing w:line="240" w:lineRule="auto"/>
              <w:rPr>
                <w:sz w:val="23"/>
                <w:szCs w:val="23"/>
              </w:rPr>
            </w:pPr>
            <w:r w:rsidDel="00000000" w:rsidR="00000000" w:rsidRPr="00000000">
              <w:rPr>
                <w:sz w:val="23"/>
                <w:szCs w:val="23"/>
                <w:rtl w:val="0"/>
              </w:rPr>
              <w:t xml:space="preserve">Un document numérique blanc affiché au tableau (</w:t>
            </w:r>
            <w:hyperlink r:id="rId20">
              <w:r w:rsidDel="00000000" w:rsidR="00000000" w:rsidRPr="00000000">
                <w:rPr>
                  <w:color w:val="1155cc"/>
                  <w:sz w:val="23"/>
                  <w:szCs w:val="23"/>
                  <w:u w:val="single"/>
                  <w:rtl w:val="0"/>
                </w:rPr>
                <w:t xml:space="preserve">Google Doc</w:t>
              </w:r>
            </w:hyperlink>
            <w:r w:rsidDel="00000000" w:rsidR="00000000" w:rsidRPr="00000000">
              <w:rPr>
                <w:sz w:val="23"/>
                <w:szCs w:val="23"/>
                <w:rtl w:val="0"/>
              </w:rPr>
              <w:t xml:space="preserve">,</w:t>
            </w:r>
            <w:hyperlink r:id="rId21">
              <w:r w:rsidDel="00000000" w:rsidR="00000000" w:rsidRPr="00000000">
                <w:rPr>
                  <w:sz w:val="23"/>
                  <w:szCs w:val="23"/>
                  <w:rtl w:val="0"/>
                </w:rPr>
                <w:t xml:space="preserve"> </w:t>
              </w:r>
            </w:hyperlink>
            <w:hyperlink r:id="rId22">
              <w:r w:rsidDel="00000000" w:rsidR="00000000" w:rsidRPr="00000000">
                <w:rPr>
                  <w:color w:val="1155cc"/>
                  <w:sz w:val="23"/>
                  <w:szCs w:val="23"/>
                  <w:u w:val="single"/>
                  <w:rtl w:val="0"/>
                </w:rPr>
                <w:t xml:space="preserve">Framapad</w:t>
              </w:r>
            </w:hyperlink>
            <w:r w:rsidDel="00000000" w:rsidR="00000000" w:rsidRPr="00000000">
              <w:rPr>
                <w:sz w:val="23"/>
                <w:szCs w:val="23"/>
                <w:rtl w:val="0"/>
              </w:rPr>
              <w:t xml:space="preserve">,</w:t>
            </w:r>
            <w:hyperlink r:id="rId23">
              <w:r w:rsidDel="00000000" w:rsidR="00000000" w:rsidRPr="00000000">
                <w:rPr>
                  <w:sz w:val="23"/>
                  <w:szCs w:val="23"/>
                  <w:rtl w:val="0"/>
                </w:rPr>
                <w:t xml:space="preserve"> </w:t>
              </w:r>
            </w:hyperlink>
            <w:hyperlink r:id="rId24">
              <w:r w:rsidDel="00000000" w:rsidR="00000000" w:rsidRPr="00000000">
                <w:rPr>
                  <w:color w:val="1155cc"/>
                  <w:sz w:val="23"/>
                  <w:szCs w:val="23"/>
                  <w:u w:val="single"/>
                  <w:rtl w:val="0"/>
                </w:rPr>
                <w:t xml:space="preserve">Jamboard</w:t>
              </w:r>
            </w:hyperlink>
            <w:r w:rsidDel="00000000" w:rsidR="00000000" w:rsidRPr="00000000">
              <w:rPr>
                <w:sz w:val="23"/>
                <w:szCs w:val="23"/>
                <w:rtl w:val="0"/>
              </w:rPr>
              <w:t xml:space="preserve">, etc)</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rPr>
                <w:sz w:val="23"/>
                <w:szCs w:val="23"/>
              </w:rPr>
            </w:pPr>
            <w:r w:rsidDel="00000000" w:rsidR="00000000" w:rsidRPr="00000000">
              <w:rPr>
                <w:sz w:val="23"/>
                <w:szCs w:val="23"/>
                <w:rtl w:val="0"/>
              </w:rPr>
              <w:t xml:space="preserve">Un document numérique blanc partagé à l’écran (</w:t>
            </w:r>
            <w:hyperlink r:id="rId25">
              <w:r w:rsidDel="00000000" w:rsidR="00000000" w:rsidRPr="00000000">
                <w:rPr>
                  <w:color w:val="1155cc"/>
                  <w:sz w:val="23"/>
                  <w:szCs w:val="23"/>
                  <w:u w:val="single"/>
                  <w:rtl w:val="0"/>
                </w:rPr>
                <w:t xml:space="preserve">Google Doc</w:t>
              </w:r>
            </w:hyperlink>
            <w:r w:rsidDel="00000000" w:rsidR="00000000" w:rsidRPr="00000000">
              <w:rPr>
                <w:sz w:val="23"/>
                <w:szCs w:val="23"/>
                <w:rtl w:val="0"/>
              </w:rPr>
              <w:t xml:space="preserve">,</w:t>
            </w:r>
            <w:hyperlink r:id="rId26">
              <w:r w:rsidDel="00000000" w:rsidR="00000000" w:rsidRPr="00000000">
                <w:rPr>
                  <w:sz w:val="23"/>
                  <w:szCs w:val="23"/>
                  <w:rtl w:val="0"/>
                </w:rPr>
                <w:t xml:space="preserve"> </w:t>
              </w:r>
            </w:hyperlink>
            <w:hyperlink r:id="rId27">
              <w:r w:rsidDel="00000000" w:rsidR="00000000" w:rsidRPr="00000000">
                <w:rPr>
                  <w:color w:val="1155cc"/>
                  <w:sz w:val="23"/>
                  <w:szCs w:val="23"/>
                  <w:u w:val="single"/>
                  <w:rtl w:val="0"/>
                </w:rPr>
                <w:t xml:space="preserve">Framapad</w:t>
              </w:r>
            </w:hyperlink>
            <w:r w:rsidDel="00000000" w:rsidR="00000000" w:rsidRPr="00000000">
              <w:rPr>
                <w:sz w:val="23"/>
                <w:szCs w:val="23"/>
                <w:rtl w:val="0"/>
              </w:rPr>
              <w:t xml:space="preserve">,</w:t>
            </w:r>
            <w:hyperlink r:id="rId28">
              <w:r w:rsidDel="00000000" w:rsidR="00000000" w:rsidRPr="00000000">
                <w:rPr>
                  <w:sz w:val="23"/>
                  <w:szCs w:val="23"/>
                  <w:rtl w:val="0"/>
                </w:rPr>
                <w:t xml:space="preserve"> </w:t>
              </w:r>
            </w:hyperlink>
            <w:hyperlink r:id="rId29">
              <w:r w:rsidDel="00000000" w:rsidR="00000000" w:rsidRPr="00000000">
                <w:rPr>
                  <w:color w:val="1155cc"/>
                  <w:sz w:val="23"/>
                  <w:szCs w:val="23"/>
                  <w:u w:val="single"/>
                  <w:rtl w:val="0"/>
                </w:rPr>
                <w:t xml:space="preserve">Jamboard</w:t>
              </w:r>
            </w:hyperlink>
            <w:r w:rsidDel="00000000" w:rsidR="00000000" w:rsidRPr="00000000">
              <w:rPr>
                <w:sz w:val="23"/>
                <w:szCs w:val="23"/>
                <w:rtl w:val="0"/>
              </w:rPr>
              <w:t xml:space="preserve">, etc)</w:t>
            </w:r>
          </w:p>
        </w:tc>
      </w:tr>
      <w:tr>
        <w:trPr>
          <w:cantSplit w:val="0"/>
          <w:trHeight w:val="1999.3715105850786"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rPr>
                <w:b w:val="1"/>
                <w:bCs w:val="1"/>
                <w:sz w:val="23"/>
                <w:szCs w:val="23"/>
              </w:rPr>
            </w:pPr>
            <w:r w:rsidDel="00000000" w:rsidR="00000000" w:rsidRPr="00000000">
              <w:rPr>
                <w:b w:val="1"/>
                <w:bCs w:val="1"/>
                <w:sz w:val="23"/>
                <w:szCs w:val="23"/>
                <w:rtl w:val="0"/>
              </w:rPr>
              <w:t xml:space="preserve">La prise de notes pour la totalité des participant.es</w:t>
            </w:r>
          </w:p>
          <w:p w:rsidR="00000000" w:rsidDel="00000000" w:rsidP="00000000" w:rsidRDefault="00000000" w:rsidRPr="00000000" w14:paraId="0000008D">
            <w:pPr>
              <w:widowControl w:val="0"/>
              <w:spacing w:line="240" w:lineRule="auto"/>
              <w:rPr>
                <w:b w:val="1"/>
                <w:bCs w:val="1"/>
                <w:sz w:val="23"/>
                <w:szCs w:val="23"/>
              </w:rPr>
            </w:pPr>
            <w:r w:rsidDel="00000000" w:rsidR="00000000" w:rsidRPr="00000000">
              <w:rPr>
                <w:b w:val="1"/>
                <w:bCs w:val="1"/>
                <w:sz w:val="23"/>
                <w:szCs w:val="23"/>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rPr>
                <w:sz w:val="23"/>
                <w:szCs w:val="23"/>
              </w:rPr>
            </w:pPr>
            <w:r w:rsidDel="00000000" w:rsidR="00000000" w:rsidRPr="00000000">
              <w:rPr>
                <w:sz w:val="23"/>
                <w:szCs w:val="23"/>
                <w:rtl w:val="0"/>
              </w:rPr>
              <w:t xml:space="preserve">Créer une copie* : Un document pour la totalité des participant.es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sz w:val="23"/>
                <w:szCs w:val="23"/>
              </w:rPr>
            </w:pPr>
            <w:r w:rsidDel="00000000" w:rsidR="00000000" w:rsidRPr="00000000">
              <w:rPr>
                <w:sz w:val="23"/>
                <w:szCs w:val="23"/>
                <w:rtl w:val="0"/>
              </w:rPr>
              <w:t xml:space="preserve">Des feuilles de papiers blanches</w:t>
            </w:r>
          </w:p>
          <w:p w:rsidR="00000000" w:rsidDel="00000000" w:rsidP="00000000" w:rsidRDefault="00000000" w:rsidRPr="00000000" w14:paraId="00000090">
            <w:pPr>
              <w:widowControl w:val="0"/>
              <w:spacing w:line="240" w:lineRule="auto"/>
              <w:rPr>
                <w:sz w:val="23"/>
                <w:szCs w:val="23"/>
              </w:rPr>
            </w:pPr>
            <w:r w:rsidDel="00000000" w:rsidR="00000000" w:rsidRPr="00000000">
              <w:rPr>
                <w:sz w:val="23"/>
                <w:szCs w:val="23"/>
                <w:rtl w:val="0"/>
              </w:rPr>
              <w:t xml:space="preserve">ou</w:t>
            </w:r>
          </w:p>
          <w:p w:rsidR="00000000" w:rsidDel="00000000" w:rsidP="00000000" w:rsidRDefault="00000000" w:rsidRPr="00000000" w14:paraId="00000091">
            <w:pPr>
              <w:widowControl w:val="0"/>
              <w:spacing w:line="240" w:lineRule="auto"/>
              <w:rPr>
                <w:sz w:val="23"/>
                <w:szCs w:val="23"/>
              </w:rPr>
            </w:pPr>
            <w:r w:rsidDel="00000000" w:rsidR="00000000" w:rsidRPr="00000000">
              <w:rPr>
                <w:sz w:val="23"/>
                <w:szCs w:val="23"/>
                <w:rtl w:val="0"/>
              </w:rPr>
              <w:t xml:space="preserve">Un document numérique blanc affiché au tableau (</w:t>
            </w:r>
            <w:hyperlink r:id="rId30">
              <w:r w:rsidDel="00000000" w:rsidR="00000000" w:rsidRPr="00000000">
                <w:rPr>
                  <w:color w:val="1155cc"/>
                  <w:sz w:val="23"/>
                  <w:szCs w:val="23"/>
                  <w:u w:val="single"/>
                  <w:rtl w:val="0"/>
                </w:rPr>
                <w:t xml:space="preserve">Google Doc</w:t>
              </w:r>
            </w:hyperlink>
            <w:r w:rsidDel="00000000" w:rsidR="00000000" w:rsidRPr="00000000">
              <w:rPr>
                <w:sz w:val="23"/>
                <w:szCs w:val="23"/>
                <w:rtl w:val="0"/>
              </w:rPr>
              <w:t xml:space="preserve">,</w:t>
            </w:r>
            <w:hyperlink r:id="rId31">
              <w:r w:rsidDel="00000000" w:rsidR="00000000" w:rsidRPr="00000000">
                <w:rPr>
                  <w:sz w:val="23"/>
                  <w:szCs w:val="23"/>
                  <w:rtl w:val="0"/>
                </w:rPr>
                <w:t xml:space="preserve"> </w:t>
              </w:r>
            </w:hyperlink>
            <w:hyperlink r:id="rId32">
              <w:r w:rsidDel="00000000" w:rsidR="00000000" w:rsidRPr="00000000">
                <w:rPr>
                  <w:color w:val="1155cc"/>
                  <w:sz w:val="23"/>
                  <w:szCs w:val="23"/>
                  <w:u w:val="single"/>
                  <w:rtl w:val="0"/>
                </w:rPr>
                <w:t xml:space="preserve">Framapad</w:t>
              </w:r>
            </w:hyperlink>
            <w:r w:rsidDel="00000000" w:rsidR="00000000" w:rsidRPr="00000000">
              <w:rPr>
                <w:sz w:val="23"/>
                <w:szCs w:val="23"/>
                <w:rtl w:val="0"/>
              </w:rPr>
              <w:t xml:space="preserve">,</w:t>
            </w:r>
            <w:hyperlink r:id="rId33">
              <w:r w:rsidDel="00000000" w:rsidR="00000000" w:rsidRPr="00000000">
                <w:rPr>
                  <w:sz w:val="23"/>
                  <w:szCs w:val="23"/>
                  <w:rtl w:val="0"/>
                </w:rPr>
                <w:t xml:space="preserve"> </w:t>
              </w:r>
            </w:hyperlink>
            <w:hyperlink r:id="rId34">
              <w:r w:rsidDel="00000000" w:rsidR="00000000" w:rsidRPr="00000000">
                <w:rPr>
                  <w:color w:val="1155cc"/>
                  <w:sz w:val="23"/>
                  <w:szCs w:val="23"/>
                  <w:u w:val="single"/>
                  <w:rtl w:val="0"/>
                </w:rPr>
                <w:t xml:space="preserve">Jamboard</w:t>
              </w:r>
            </w:hyperlink>
            <w:r w:rsidDel="00000000" w:rsidR="00000000" w:rsidRPr="00000000">
              <w:rPr>
                <w:sz w:val="23"/>
                <w:szCs w:val="23"/>
                <w:rtl w:val="0"/>
              </w:rPr>
              <w:t xml:space="preserve">, etc)</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sz w:val="23"/>
                <w:szCs w:val="23"/>
              </w:rPr>
            </w:pPr>
            <w:r w:rsidDel="00000000" w:rsidR="00000000" w:rsidRPr="00000000">
              <w:rPr>
                <w:sz w:val="23"/>
                <w:szCs w:val="23"/>
                <w:rtl w:val="0"/>
              </w:rPr>
              <w:t xml:space="preserve">Un document numérique blanc partagé à l’écran (</w:t>
            </w:r>
            <w:hyperlink r:id="rId35">
              <w:r w:rsidDel="00000000" w:rsidR="00000000" w:rsidRPr="00000000">
                <w:rPr>
                  <w:color w:val="1155cc"/>
                  <w:sz w:val="23"/>
                  <w:szCs w:val="23"/>
                  <w:u w:val="single"/>
                  <w:rtl w:val="0"/>
                </w:rPr>
                <w:t xml:space="preserve">Google Doc</w:t>
              </w:r>
            </w:hyperlink>
            <w:r w:rsidDel="00000000" w:rsidR="00000000" w:rsidRPr="00000000">
              <w:rPr>
                <w:sz w:val="23"/>
                <w:szCs w:val="23"/>
                <w:rtl w:val="0"/>
              </w:rPr>
              <w:t xml:space="preserve">,</w:t>
            </w:r>
            <w:hyperlink r:id="rId36">
              <w:r w:rsidDel="00000000" w:rsidR="00000000" w:rsidRPr="00000000">
                <w:rPr>
                  <w:sz w:val="23"/>
                  <w:szCs w:val="23"/>
                  <w:rtl w:val="0"/>
                </w:rPr>
                <w:t xml:space="preserve"> </w:t>
              </w:r>
            </w:hyperlink>
            <w:hyperlink r:id="rId37">
              <w:r w:rsidDel="00000000" w:rsidR="00000000" w:rsidRPr="00000000">
                <w:rPr>
                  <w:color w:val="1155cc"/>
                  <w:sz w:val="23"/>
                  <w:szCs w:val="23"/>
                  <w:u w:val="single"/>
                  <w:rtl w:val="0"/>
                </w:rPr>
                <w:t xml:space="preserve">Framapad</w:t>
              </w:r>
            </w:hyperlink>
            <w:r w:rsidDel="00000000" w:rsidR="00000000" w:rsidRPr="00000000">
              <w:rPr>
                <w:sz w:val="23"/>
                <w:szCs w:val="23"/>
                <w:rtl w:val="0"/>
              </w:rPr>
              <w:t xml:space="preserve">,</w:t>
            </w:r>
            <w:hyperlink r:id="rId38">
              <w:r w:rsidDel="00000000" w:rsidR="00000000" w:rsidRPr="00000000">
                <w:rPr>
                  <w:sz w:val="23"/>
                  <w:szCs w:val="23"/>
                  <w:rtl w:val="0"/>
                </w:rPr>
                <w:t xml:space="preserve"> </w:t>
              </w:r>
            </w:hyperlink>
            <w:hyperlink r:id="rId39">
              <w:r w:rsidDel="00000000" w:rsidR="00000000" w:rsidRPr="00000000">
                <w:rPr>
                  <w:color w:val="1155cc"/>
                  <w:sz w:val="23"/>
                  <w:szCs w:val="23"/>
                  <w:u w:val="single"/>
                  <w:rtl w:val="0"/>
                </w:rPr>
                <w:t xml:space="preserve">Jamboard</w:t>
              </w:r>
            </w:hyperlink>
            <w:r w:rsidDel="00000000" w:rsidR="00000000" w:rsidRPr="00000000">
              <w:rPr>
                <w:sz w:val="23"/>
                <w:szCs w:val="23"/>
                <w:rtl w:val="0"/>
              </w:rPr>
              <w:t xml:space="preserve">, etc)</w:t>
            </w:r>
          </w:p>
        </w:tc>
      </w:tr>
    </w:tbl>
    <w:p w:rsidR="00000000" w:rsidDel="00000000" w:rsidP="00000000" w:rsidRDefault="00000000" w:rsidRPr="00000000" w14:paraId="00000093">
      <w:pPr>
        <w:spacing w:line="240" w:lineRule="auto"/>
        <w:rPr/>
      </w:pPr>
      <w:r w:rsidDel="00000000" w:rsidR="00000000" w:rsidRPr="00000000">
        <w:rPr>
          <w:rtl w:val="0"/>
        </w:rPr>
        <w:t xml:space="preserve"> </w:t>
      </w:r>
    </w:p>
    <w:p w:rsidR="00000000" w:rsidDel="00000000" w:rsidP="00000000" w:rsidRDefault="00000000" w:rsidRPr="00000000" w14:paraId="00000094">
      <w:pPr>
        <w:spacing w:line="240" w:lineRule="auto"/>
        <w:rPr/>
      </w:pPr>
      <w:r w:rsidDel="00000000" w:rsidR="00000000" w:rsidRPr="00000000">
        <w:rPr>
          <w:rtl w:val="0"/>
        </w:rPr>
        <w:t xml:space="preserve"> Pour préparer un lien</w:t>
      </w:r>
      <w:hyperlink r:id="rId40">
        <w:r w:rsidDel="00000000" w:rsidR="00000000" w:rsidRPr="00000000">
          <w:rPr>
            <w:rtl w:val="0"/>
          </w:rPr>
          <w:t xml:space="preserve"> </w:t>
        </w:r>
      </w:hyperlink>
      <w:hyperlink r:id="rId41">
        <w:r w:rsidDel="00000000" w:rsidR="00000000" w:rsidRPr="00000000">
          <w:rPr>
            <w:color w:val="1155cc"/>
            <w:u w:val="single"/>
            <w:rtl w:val="0"/>
          </w:rPr>
          <w:t xml:space="preserve">Jamboard</w:t>
        </w:r>
      </w:hyperlink>
      <w:r w:rsidDel="00000000" w:rsidR="00000000" w:rsidRPr="00000000">
        <w:rPr>
          <w:rtl w:val="0"/>
        </w:rPr>
        <w:t xml:space="preserve">, suivez ces étapes :</w:t>
      </w:r>
    </w:p>
    <w:p w:rsidR="00000000" w:rsidDel="00000000" w:rsidP="00000000" w:rsidRDefault="00000000" w:rsidRPr="00000000" w14:paraId="00000095">
      <w:pPr>
        <w:numPr>
          <w:ilvl w:val="0"/>
          <w:numId w:val="1"/>
        </w:numPr>
        <w:ind w:left="720" w:hanging="360"/>
        <w:rPr/>
      </w:pPr>
      <w:r w:rsidDel="00000000" w:rsidR="00000000" w:rsidRPr="00000000">
        <w:rPr>
          <w:rtl w:val="0"/>
        </w:rPr>
        <w:t xml:space="preserve">Ouvrez votre navigateur et accédez à</w:t>
      </w:r>
      <w:hyperlink r:id="rId42">
        <w:r w:rsidDel="00000000" w:rsidR="00000000" w:rsidRPr="00000000">
          <w:rPr>
            <w:rtl w:val="0"/>
          </w:rPr>
          <w:t xml:space="preserve"> </w:t>
        </w:r>
      </w:hyperlink>
      <w:hyperlink r:id="rId43">
        <w:r w:rsidDel="00000000" w:rsidR="00000000" w:rsidRPr="00000000">
          <w:rPr>
            <w:color w:val="1155cc"/>
            <w:u w:val="single"/>
            <w:rtl w:val="0"/>
          </w:rPr>
          <w:t xml:space="preserve">Jamboard</w:t>
        </w:r>
      </w:hyperlink>
      <w:r w:rsidDel="00000000" w:rsidR="00000000" w:rsidRPr="00000000">
        <w:rPr>
          <w:rtl w:val="0"/>
        </w:rPr>
        <w:t xml:space="preserve">.</w:t>
      </w:r>
    </w:p>
    <w:p w:rsidR="00000000" w:rsidDel="00000000" w:rsidP="00000000" w:rsidRDefault="00000000" w:rsidRPr="00000000" w14:paraId="00000096">
      <w:pPr>
        <w:numPr>
          <w:ilvl w:val="0"/>
          <w:numId w:val="1"/>
        </w:numPr>
        <w:ind w:left="720" w:hanging="360"/>
        <w:rPr/>
      </w:pPr>
      <w:r w:rsidDel="00000000" w:rsidR="00000000" w:rsidRPr="00000000">
        <w:rPr>
          <w:rtl w:val="0"/>
        </w:rPr>
        <w:t xml:space="preserve">En bas à droite de l'écran, cliquez sur "Nouveau Jam".</w:t>
      </w:r>
    </w:p>
    <w:p w:rsidR="00000000" w:rsidDel="00000000" w:rsidP="00000000" w:rsidRDefault="00000000" w:rsidRPr="00000000" w14:paraId="00000097">
      <w:pPr>
        <w:numPr>
          <w:ilvl w:val="0"/>
          <w:numId w:val="1"/>
        </w:numPr>
        <w:ind w:left="720" w:hanging="360"/>
        <w:rPr/>
      </w:pPr>
      <w:r w:rsidDel="00000000" w:rsidR="00000000" w:rsidRPr="00000000">
        <w:rPr>
          <w:rtl w:val="0"/>
        </w:rPr>
        <w:t xml:space="preserve">Votre Jam sera automatiquement enregistré dans votre compte.</w:t>
      </w:r>
    </w:p>
    <w:p w:rsidR="00000000" w:rsidDel="00000000" w:rsidP="00000000" w:rsidRDefault="00000000" w:rsidRPr="00000000" w14:paraId="00000098">
      <w:pPr>
        <w:ind w:left="360" w:firstLine="0"/>
        <w:rPr/>
      </w:pPr>
      <w:hyperlink r:id="rId44">
        <w:r w:rsidDel="00000000" w:rsidR="00000000" w:rsidRPr="00000000">
          <w:rPr>
            <w:color w:val="1155cc"/>
            <w:u w:val="single"/>
            <w:rtl w:val="0"/>
          </w:rPr>
          <w:t xml:space="preserve">Plus d’informations via l’assistance Google</w:t>
        </w:r>
      </w:hyperlink>
      <w:r w:rsidDel="00000000" w:rsidR="00000000" w:rsidRPr="00000000">
        <w:rPr>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099">
      <w:pPr>
        <w:pStyle w:val="Heading2"/>
        <w:rPr>
          <w:sz w:val="30"/>
          <w:szCs w:val="30"/>
        </w:rPr>
      </w:pPr>
      <w:bookmarkStart w:colFirst="0" w:colLast="0" w:name="_6omsmevajb8f" w:id="14"/>
      <w:bookmarkEnd w:id="14"/>
      <w:r w:rsidDel="00000000" w:rsidR="00000000" w:rsidRPr="00000000">
        <w:rPr>
          <w:sz w:val="30"/>
          <w:szCs w:val="30"/>
          <w:rtl w:val="0"/>
        </w:rPr>
        <w:t xml:space="preserve">2.1</w:t>
      </w:r>
      <w:r w:rsidDel="00000000" w:rsidR="00000000" w:rsidRPr="00000000">
        <w:rPr>
          <w:rtl w:val="0"/>
        </w:rPr>
        <w:t xml:space="preserve"> </w:t>
      </w:r>
      <w:r w:rsidDel="00000000" w:rsidR="00000000" w:rsidRPr="00000000">
        <w:rPr>
          <w:sz w:val="30"/>
          <w:szCs w:val="30"/>
          <w:rtl w:val="0"/>
        </w:rPr>
        <w:t xml:space="preserve">BRISE-GLACE</w:t>
      </w:r>
    </w:p>
    <w:p w:rsidR="00000000" w:rsidDel="00000000" w:rsidP="00000000" w:rsidRDefault="00000000" w:rsidRPr="00000000" w14:paraId="0000009A">
      <w:pPr>
        <w:pStyle w:val="Heading3"/>
        <w:widowControl w:val="1"/>
        <w:rPr/>
      </w:pPr>
      <w:bookmarkStart w:colFirst="0" w:colLast="0" w:name="_19320hru75k" w:id="15"/>
      <w:bookmarkEnd w:id="15"/>
      <w:r w:rsidDel="00000000" w:rsidR="00000000" w:rsidRPr="00000000">
        <w:rPr>
          <w:rtl w:val="0"/>
        </w:rPr>
        <w:t xml:space="preserve">2.1.1 L’accroche </w:t>
      </w:r>
    </w:p>
    <w:p w:rsidR="00000000" w:rsidDel="00000000" w:rsidP="00000000" w:rsidRDefault="00000000" w:rsidRPr="00000000" w14:paraId="0000009B">
      <w:pPr>
        <w:rPr/>
      </w:pPr>
      <w:r w:rsidDel="00000000" w:rsidR="00000000" w:rsidRPr="00000000">
        <w:rPr>
          <w:b w:val="1"/>
          <w:bCs w:val="1"/>
          <w:rtl w:val="0"/>
        </w:rPr>
        <w:t xml:space="preserve">Titre de l’activité</w:t>
      </w:r>
      <w:r w:rsidDel="00000000" w:rsidR="00000000" w:rsidRPr="00000000">
        <w:rPr>
          <w:rtl w:val="0"/>
        </w:rPr>
        <w:t xml:space="preserve"> </w:t>
      </w:r>
    </w:p>
    <w:p w:rsidR="00000000" w:rsidDel="00000000" w:rsidP="00000000" w:rsidRDefault="00000000" w:rsidRPr="00000000" w14:paraId="0000009C">
      <w:pPr>
        <w:rPr/>
      </w:pPr>
      <w:r w:rsidDel="00000000" w:rsidR="00000000" w:rsidRPr="00000000">
        <w:rPr>
          <w:rtl w:val="0"/>
        </w:rPr>
        <w:t xml:space="preserve">Qu’est-ce qui caractérise une bonne ressource pédagogique pour la classe de français en contexte FLS?</w:t>
      </w:r>
      <w:r w:rsidDel="00000000" w:rsidR="00000000" w:rsidRPr="00000000">
        <w:rPr>
          <w:rtl w:val="0"/>
        </w:rPr>
      </w:r>
    </w:p>
    <w:p w:rsidR="00000000" w:rsidDel="00000000" w:rsidP="00000000" w:rsidRDefault="00000000" w:rsidRPr="00000000" w14:paraId="0000009D">
      <w:pPr>
        <w:rPr>
          <w:b w:val="1"/>
          <w:bCs w:val="1"/>
        </w:rPr>
      </w:pPr>
      <w:r w:rsidDel="00000000" w:rsidR="00000000" w:rsidRPr="00000000">
        <w:rPr>
          <w:rtl w:val="0"/>
        </w:rPr>
      </w:r>
    </w:p>
    <w:p w:rsidR="00000000" w:rsidDel="00000000" w:rsidP="00000000" w:rsidRDefault="00000000" w:rsidRPr="00000000" w14:paraId="0000009E">
      <w:pPr>
        <w:rPr>
          <w:b w:val="1"/>
          <w:bCs w:val="1"/>
        </w:rPr>
      </w:pPr>
      <w:r w:rsidDel="00000000" w:rsidR="00000000" w:rsidRPr="00000000">
        <w:rPr>
          <w:b w:val="1"/>
          <w:bCs w:val="1"/>
          <w:rtl w:val="0"/>
        </w:rPr>
        <w:t xml:space="preserve">Objectif</w:t>
      </w:r>
      <w:r w:rsidDel="00000000" w:rsidR="00000000" w:rsidRPr="00000000">
        <w:rPr>
          <w:b w:val="1"/>
          <w:bCs w:val="1"/>
          <w:rtl w:val="0"/>
        </w:rPr>
        <w:t xml:space="preserve"> pédagogique</w:t>
      </w:r>
    </w:p>
    <w:p w:rsidR="00000000" w:rsidDel="00000000" w:rsidP="00000000" w:rsidRDefault="00000000" w:rsidRPr="00000000" w14:paraId="0000009F">
      <w:pPr>
        <w:numPr>
          <w:ilvl w:val="0"/>
          <w:numId w:val="5"/>
        </w:numPr>
        <w:ind w:left="720" w:hanging="360"/>
        <w:rPr/>
      </w:pPr>
      <w:r w:rsidDel="00000000" w:rsidR="00000000" w:rsidRPr="00000000">
        <w:rPr>
          <w:rtl w:val="0"/>
        </w:rPr>
        <w:t xml:space="preserve">Recueillir les premières impressions des participant.es au sujet de l’évaluation de ressources pédagogiques et/ou didactiques</w:t>
      </w:r>
    </w:p>
    <w:p w:rsidR="00000000" w:rsidDel="00000000" w:rsidP="00000000" w:rsidRDefault="00000000" w:rsidRPr="00000000" w14:paraId="000000A0">
      <w:pPr>
        <w:numPr>
          <w:ilvl w:val="0"/>
          <w:numId w:val="5"/>
        </w:numPr>
        <w:ind w:left="720" w:hanging="360"/>
        <w:rPr/>
      </w:pPr>
      <w:r w:rsidDel="00000000" w:rsidR="00000000" w:rsidRPr="00000000">
        <w:rPr>
          <w:rtl w:val="0"/>
        </w:rPr>
        <w:t xml:space="preserve">Mettre en contexte la coévaluation et l'adaptation de ressources pédagogiques et didactiques aux environnements d'enseignement/apprentissage spécifiques</w:t>
      </w:r>
    </w:p>
    <w:p w:rsidR="00000000" w:rsidDel="00000000" w:rsidP="00000000" w:rsidRDefault="00000000" w:rsidRPr="00000000" w14:paraId="000000A1">
      <w:pPr>
        <w:rPr>
          <w:b w:val="1"/>
          <w:bCs w:val="1"/>
        </w:rPr>
      </w:pPr>
      <w:r w:rsidDel="00000000" w:rsidR="00000000" w:rsidRPr="00000000">
        <w:rPr>
          <w:rtl w:val="0"/>
        </w:rPr>
      </w:r>
    </w:p>
    <w:p w:rsidR="00000000" w:rsidDel="00000000" w:rsidP="00000000" w:rsidRDefault="00000000" w:rsidRPr="00000000" w14:paraId="000000A2">
      <w:pPr>
        <w:spacing w:line="240" w:lineRule="auto"/>
        <w:rPr>
          <w:b w:val="1"/>
          <w:bCs w:val="1"/>
        </w:rPr>
      </w:pPr>
      <w:r w:rsidDel="00000000" w:rsidR="00000000" w:rsidRPr="00000000">
        <w:rPr>
          <w:b w:val="1"/>
          <w:bCs w:val="1"/>
          <w:rtl w:val="0"/>
        </w:rPr>
        <w:t xml:space="preserve">Modalité de travail suggérée</w:t>
      </w: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Totalité des participant.es</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b w:val="1"/>
          <w:bCs w:val="1"/>
        </w:rPr>
      </w:pPr>
      <w:r w:rsidDel="00000000" w:rsidR="00000000" w:rsidRPr="00000000">
        <w:rPr>
          <w:b w:val="1"/>
          <w:bCs w:val="1"/>
          <w:rtl w:val="0"/>
        </w:rPr>
        <w:t xml:space="preserve">Durée estimée </w:t>
      </w:r>
    </w:p>
    <w:p w:rsidR="00000000" w:rsidDel="00000000" w:rsidP="00000000" w:rsidRDefault="00000000" w:rsidRPr="00000000" w14:paraId="000000A6">
      <w:pPr>
        <w:rPr/>
      </w:pPr>
      <w:r w:rsidDel="00000000" w:rsidR="00000000" w:rsidRPr="00000000">
        <w:rPr>
          <w:rtl w:val="0"/>
        </w:rPr>
        <w:t xml:space="preserve">5 minutes</w:t>
      </w:r>
      <w:r w:rsidDel="00000000" w:rsidR="00000000" w:rsidRPr="00000000">
        <w:rPr>
          <w:rtl w:val="0"/>
        </w:rPr>
      </w:r>
    </w:p>
    <w:p w:rsidR="00000000" w:rsidDel="00000000" w:rsidP="00000000" w:rsidRDefault="00000000" w:rsidRPr="00000000" w14:paraId="000000A7">
      <w:pPr>
        <w:rPr>
          <w:b w:val="1"/>
          <w:bCs w:val="1"/>
          <w:sz w:val="28"/>
          <w:szCs w:val="28"/>
        </w:rPr>
      </w:pPr>
      <w:r w:rsidDel="00000000" w:rsidR="00000000" w:rsidRPr="00000000">
        <w:rPr>
          <w:rtl w:val="0"/>
        </w:rPr>
      </w:r>
    </w:p>
    <w:tbl>
      <w:tblPr>
        <w:tblStyle w:val="Table3"/>
        <w:tblW w:w="10710.0" w:type="dxa"/>
        <w:jc w:val="left"/>
        <w:tblInd w:w="-256.115537848605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55"/>
        <w:gridCol w:w="5355"/>
        <w:tblGridChange w:id="0">
          <w:tblGrid>
            <w:gridCol w:w="5355"/>
            <w:gridCol w:w="5355"/>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rPr>
                <w:b w:val="1"/>
                <w:bCs w:val="1"/>
              </w:rPr>
            </w:pPr>
            <w:r w:rsidDel="00000000" w:rsidR="00000000" w:rsidRPr="00000000">
              <w:rPr>
                <w:b w:val="1"/>
                <w:bCs w:val="1"/>
                <w:rtl w:val="0"/>
              </w:rPr>
              <w:t xml:space="preserve">Pour les formateur.rices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rPr>
                <w:b w:val="1"/>
                <w:bCs w:val="1"/>
              </w:rPr>
            </w:pPr>
            <w:r w:rsidDel="00000000" w:rsidR="00000000" w:rsidRPr="00000000">
              <w:rPr>
                <w:b w:val="1"/>
                <w:bCs w:val="1"/>
                <w:rtl w:val="0"/>
              </w:rPr>
              <w:t xml:space="preserve">Pour les participant.es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AA">
            <w:pPr>
              <w:rPr>
                <w:b w:val="1"/>
                <w:bCs w:val="1"/>
              </w:rPr>
            </w:pPr>
            <w:r w:rsidDel="00000000" w:rsidR="00000000" w:rsidRPr="00000000">
              <w:rPr>
                <w:b w:val="1"/>
                <w:bCs w:val="1"/>
                <w:rtl w:val="0"/>
              </w:rPr>
              <w:t xml:space="preserve">Fournitures</w:t>
            </w:r>
            <w:r w:rsidDel="00000000" w:rsidR="00000000" w:rsidRPr="00000000">
              <w:rPr>
                <w:rtl w:val="0"/>
              </w:rPr>
            </w:r>
          </w:p>
          <w:p w:rsidR="00000000" w:rsidDel="00000000" w:rsidP="00000000" w:rsidRDefault="00000000" w:rsidRPr="00000000" w14:paraId="000000AB">
            <w:pPr>
              <w:spacing w:line="240" w:lineRule="auto"/>
              <w:rPr>
                <w:b w:val="1"/>
                <w:bCs w:val="1"/>
              </w:rPr>
            </w:pPr>
            <w:r w:rsidDel="00000000" w:rsidR="00000000" w:rsidRPr="00000000">
              <w:rPr>
                <w:b w:val="1"/>
                <w:bCs w:val="1"/>
                <w:rtl w:val="0"/>
              </w:rPr>
              <w:t xml:space="preserve">pour l’animation en présentiel</w:t>
            </w:r>
          </w:p>
          <w:p w:rsidR="00000000" w:rsidDel="00000000" w:rsidP="00000000" w:rsidRDefault="00000000" w:rsidRPr="00000000" w14:paraId="000000AC">
            <w:pPr>
              <w:spacing w:line="240" w:lineRule="auto"/>
              <w:rPr/>
            </w:pPr>
            <w:r w:rsidDel="00000000" w:rsidR="00000000" w:rsidRPr="00000000">
              <w:rPr>
                <w:rtl w:val="0"/>
              </w:rPr>
              <w:t xml:space="preserve"> Tableau + des post-it de deux couleurs différentes*</w:t>
            </w:r>
          </w:p>
          <w:p w:rsidR="00000000" w:rsidDel="00000000" w:rsidP="00000000" w:rsidRDefault="00000000" w:rsidRPr="00000000" w14:paraId="000000AD">
            <w:pPr>
              <w:spacing w:line="240" w:lineRule="auto"/>
              <w:rPr/>
            </w:pPr>
            <w:r w:rsidDel="00000000" w:rsidR="00000000" w:rsidRPr="00000000">
              <w:rPr>
                <w:rtl w:val="0"/>
              </w:rPr>
            </w:r>
          </w:p>
          <w:p w:rsidR="00000000" w:rsidDel="00000000" w:rsidP="00000000" w:rsidRDefault="00000000" w:rsidRPr="00000000" w14:paraId="000000AE">
            <w:pPr>
              <w:spacing w:line="240" w:lineRule="auto"/>
              <w:rPr>
                <w:b w:val="1"/>
                <w:bCs w:val="1"/>
              </w:rPr>
            </w:pPr>
            <w:r w:rsidDel="00000000" w:rsidR="00000000" w:rsidRPr="00000000">
              <w:rPr>
                <w:b w:val="1"/>
                <w:bCs w:val="1"/>
                <w:rtl w:val="0"/>
              </w:rPr>
              <w:t xml:space="preserve">pour l’animation en visioconférence </w:t>
            </w:r>
          </w:p>
          <w:p w:rsidR="00000000" w:rsidDel="00000000" w:rsidP="00000000" w:rsidRDefault="00000000" w:rsidRPr="00000000" w14:paraId="000000AF">
            <w:pPr>
              <w:spacing w:line="240" w:lineRule="auto"/>
              <w:rPr/>
            </w:pPr>
            <w:r w:rsidDel="00000000" w:rsidR="00000000" w:rsidRPr="00000000">
              <w:rPr>
                <w:rtl w:val="0"/>
              </w:rPr>
              <w:t xml:space="preserve"> Jamboard*</w:t>
            </w:r>
          </w:p>
          <w:p w:rsidR="00000000" w:rsidDel="00000000" w:rsidP="00000000" w:rsidRDefault="00000000" w:rsidRPr="00000000" w14:paraId="000000B0">
            <w:pPr>
              <w:rPr/>
            </w:pPr>
            <w:r w:rsidDel="00000000" w:rsidR="00000000" w:rsidRPr="00000000">
              <w:rPr>
                <w:i w:val="1"/>
                <w:iCs w:val="1"/>
                <w:sz w:val="20"/>
                <w:szCs w:val="20"/>
                <w:rtl w:val="0"/>
              </w:rPr>
              <w:t xml:space="preserve">*Revoir la partie </w:t>
            </w:r>
            <w:hyperlink w:anchor="_rrdkcpmscpgj">
              <w:r w:rsidDel="00000000" w:rsidR="00000000" w:rsidRPr="00000000">
                <w:rPr>
                  <w:i w:val="1"/>
                  <w:iCs w:val="1"/>
                  <w:color w:val="1155cc"/>
                  <w:sz w:val="20"/>
                  <w:szCs w:val="20"/>
                  <w:u w:val="single"/>
                  <w:rtl w:val="0"/>
                </w:rPr>
                <w:t xml:space="preserve">Préparation</w:t>
              </w:r>
            </w:hyperlink>
            <w:r w:rsidDel="00000000" w:rsidR="00000000" w:rsidRPr="00000000">
              <w:rPr>
                <w:i w:val="1"/>
                <w:iCs w:val="1"/>
                <w:sz w:val="20"/>
                <w:szCs w:val="20"/>
                <w:rtl w:val="0"/>
              </w:rPr>
              <w:t xml:space="preserve">.</w:t>
            </w:r>
            <w:r w:rsidDel="00000000" w:rsidR="00000000" w:rsidRPr="00000000">
              <w:rPr>
                <w:rtl w:val="0"/>
              </w:rPr>
            </w:r>
          </w:p>
          <w:p w:rsidR="00000000" w:rsidDel="00000000" w:rsidP="00000000" w:rsidRDefault="00000000" w:rsidRPr="00000000" w14:paraId="000000B1">
            <w:pPr>
              <w:rPr>
                <w:b w:val="1"/>
                <w:bCs w:val="1"/>
              </w:rPr>
            </w:pPr>
            <w:r w:rsidDel="00000000" w:rsidR="00000000" w:rsidRPr="00000000">
              <w:rPr>
                <w:rtl w:val="0"/>
              </w:rPr>
            </w:r>
          </w:p>
          <w:p w:rsidR="00000000" w:rsidDel="00000000" w:rsidP="00000000" w:rsidRDefault="00000000" w:rsidRPr="00000000" w14:paraId="000000B2">
            <w:pPr>
              <w:rPr>
                <w:b w:val="1"/>
                <w:bCs w:val="1"/>
              </w:rPr>
            </w:pPr>
            <w:r w:rsidDel="00000000" w:rsidR="00000000" w:rsidRPr="00000000">
              <w:rPr>
                <w:b w:val="1"/>
                <w:bCs w:val="1"/>
                <w:rtl w:val="0"/>
              </w:rPr>
              <w:t xml:space="preserve">Déroulement de l'activité</w:t>
            </w:r>
          </w:p>
          <w:p w:rsidR="00000000" w:rsidDel="00000000" w:rsidP="00000000" w:rsidRDefault="00000000" w:rsidRPr="00000000" w14:paraId="000000B3">
            <w:pPr>
              <w:rPr/>
            </w:pPr>
            <w:r w:rsidDel="00000000" w:rsidR="00000000" w:rsidRPr="00000000">
              <w:rPr>
                <w:rtl w:val="0"/>
              </w:rPr>
              <w:t xml:space="preserve">Cette activité consiste au partage de premières impressions sur l’évaluation de ressources pédagogiques et didactiques à partir d’un remue-méninges.</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spacing w:line="240" w:lineRule="auto"/>
              <w:rPr>
                <w:b w:val="1"/>
                <w:bCs w:val="1"/>
                <w:i w:val="1"/>
                <w:iCs w:val="1"/>
              </w:rPr>
            </w:pPr>
            <w:r w:rsidDel="00000000" w:rsidR="00000000" w:rsidRPr="00000000">
              <w:rPr>
                <w:b w:val="1"/>
                <w:bCs w:val="1"/>
                <w:i w:val="1"/>
                <w:iCs w:val="1"/>
                <w:rtl w:val="0"/>
              </w:rPr>
              <w:t xml:space="preserve">Pendant l’activité</w:t>
            </w:r>
          </w:p>
          <w:p w:rsidR="00000000" w:rsidDel="00000000" w:rsidP="00000000" w:rsidRDefault="00000000" w:rsidRPr="00000000" w14:paraId="000000B6">
            <w:pPr>
              <w:spacing w:line="240" w:lineRule="auto"/>
              <w:rPr>
                <w:b w:val="1"/>
                <w:bCs w:val="1"/>
              </w:rPr>
            </w:pPr>
            <w:r w:rsidDel="00000000" w:rsidR="00000000" w:rsidRPr="00000000">
              <w:rPr>
                <w:b w:val="1"/>
                <w:bCs w:val="1"/>
                <w:rtl w:val="0"/>
              </w:rPr>
              <w:t xml:space="preserve">Animation en présentiel ou en visioconférence</w:t>
            </w:r>
          </w:p>
          <w:p w:rsidR="00000000" w:rsidDel="00000000" w:rsidP="00000000" w:rsidRDefault="00000000" w:rsidRPr="00000000" w14:paraId="000000B7">
            <w:pPr>
              <w:spacing w:line="240" w:lineRule="auto"/>
              <w:rPr/>
            </w:pPr>
            <w:r w:rsidDel="00000000" w:rsidR="00000000" w:rsidRPr="00000000">
              <w:rPr>
                <w:rtl w:val="0"/>
              </w:rPr>
              <w:t xml:space="preserve">Projeter et/ou lire la consigne pour les participant.es.</w:t>
            </w:r>
          </w:p>
          <w:p w:rsidR="00000000" w:rsidDel="00000000" w:rsidP="00000000" w:rsidRDefault="00000000" w:rsidRPr="00000000" w14:paraId="000000B8">
            <w:pPr>
              <w:spacing w:line="240" w:lineRule="auto"/>
              <w:rPr/>
            </w:pPr>
            <w:r w:rsidDel="00000000" w:rsidR="00000000" w:rsidRPr="00000000">
              <w:rPr>
                <w:rtl w:val="0"/>
              </w:rPr>
              <w:t xml:space="preserve">Si en visioconférence, partager le lien du Jamboard que vous avez créé.</w:t>
            </w:r>
          </w:p>
          <w:p w:rsidR="00000000" w:rsidDel="00000000" w:rsidP="00000000" w:rsidRDefault="00000000" w:rsidRPr="00000000" w14:paraId="000000B9">
            <w:pPr>
              <w:ind w:left="720" w:firstLine="0"/>
              <w:rPr/>
            </w:pPr>
            <w:r w:rsidDel="00000000" w:rsidR="00000000" w:rsidRPr="00000000">
              <w:rPr>
                <w:rtl w:val="0"/>
              </w:rPr>
            </w:r>
          </w:p>
          <w:p w:rsidR="00000000" w:rsidDel="00000000" w:rsidP="00000000" w:rsidRDefault="00000000" w:rsidRPr="00000000" w14:paraId="000000BA">
            <w:pPr>
              <w:rPr>
                <w:b w:val="1"/>
                <w:bCs w:val="1"/>
              </w:rPr>
            </w:pPr>
            <w:r w:rsidDel="00000000" w:rsidR="00000000" w:rsidRPr="00000000">
              <w:rPr>
                <w:rtl w:val="0"/>
              </w:rPr>
              <w:t xml:space="preserve"> </w:t>
            </w:r>
            <w:r w:rsidDel="00000000" w:rsidR="00000000" w:rsidRPr="00000000">
              <w:rPr>
                <w:b w:val="1"/>
                <w:bCs w:val="1"/>
                <w:rtl w:val="0"/>
              </w:rPr>
              <w:t xml:space="preserve">Exemples incitatifs pour démarrer la discussion</w:t>
            </w:r>
            <w:r w:rsidDel="00000000" w:rsidR="00000000" w:rsidRPr="00000000">
              <w:rPr>
                <w:rtl w:val="0"/>
              </w:rPr>
            </w:r>
          </w:p>
          <w:p w:rsidR="00000000" w:rsidDel="00000000" w:rsidP="00000000" w:rsidRDefault="00000000" w:rsidRPr="00000000" w14:paraId="000000BB">
            <w:pPr>
              <w:ind w:left="720" w:firstLine="0"/>
              <w:rPr>
                <w:b w:val="1"/>
                <w:bCs w:val="1"/>
              </w:rPr>
            </w:pPr>
            <w:r w:rsidDel="00000000" w:rsidR="00000000" w:rsidRPr="00000000">
              <w:rPr>
                <w:rtl w:val="0"/>
              </w:rPr>
            </w:r>
          </w:p>
          <w:tbl>
            <w:tblPr>
              <w:tblStyle w:val="Table4"/>
              <w:tblW w:w="349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95"/>
              <w:tblGridChange w:id="0">
                <w:tblGrid>
                  <w:gridCol w:w="3495"/>
                </w:tblGrid>
              </w:tblGridChange>
            </w:tblGrid>
            <w:tr>
              <w:trPr>
                <w:cantSplit w:val="0"/>
                <w:tblHeader w:val="0"/>
              </w:trPr>
              <w:tc>
                <w:tcPr>
                  <w:shd w:fill="c9df54" w:val="clear"/>
                  <w:tcMar>
                    <w:top w:w="100.0" w:type="dxa"/>
                    <w:left w:w="100.0" w:type="dxa"/>
                    <w:bottom w:w="100.0" w:type="dxa"/>
                    <w:right w:w="100.0" w:type="dxa"/>
                  </w:tcMar>
                  <w:vAlign w:val="top"/>
                </w:tcPr>
                <w:p w:rsidR="00000000" w:rsidDel="00000000" w:rsidP="00000000" w:rsidRDefault="00000000" w:rsidRPr="00000000" w14:paraId="000000BC">
                  <w:pPr>
                    <w:rPr>
                      <w:b w:val="1"/>
                      <w:bCs w:val="1"/>
                    </w:rPr>
                  </w:pPr>
                  <w:r w:rsidDel="00000000" w:rsidR="00000000" w:rsidRPr="00000000">
                    <w:rPr>
                      <w:rtl w:val="0"/>
                    </w:rPr>
                    <w:t xml:space="preserve">Le format est simple à utiliser</w:t>
                  </w:r>
                  <w:r w:rsidDel="00000000" w:rsidR="00000000" w:rsidRPr="00000000">
                    <w:rPr>
                      <w:rtl w:val="0"/>
                    </w:rPr>
                  </w:r>
                </w:p>
              </w:tc>
            </w:tr>
          </w:tbl>
          <w:p w:rsidR="00000000" w:rsidDel="00000000" w:rsidP="00000000" w:rsidRDefault="00000000" w:rsidRPr="00000000" w14:paraId="000000BD">
            <w:pPr>
              <w:ind w:left="720" w:firstLine="0"/>
              <w:rPr>
                <w:b w:val="1"/>
                <w:bCs w:val="1"/>
              </w:rPr>
            </w:pPr>
            <w:r w:rsidDel="00000000" w:rsidR="00000000" w:rsidRPr="00000000">
              <w:rPr>
                <w:rtl w:val="0"/>
              </w:rPr>
            </w:r>
          </w:p>
          <w:tbl>
            <w:tblPr>
              <w:tblStyle w:val="Table5"/>
              <w:tblW w:w="35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10"/>
              <w:tblGridChange w:id="0">
                <w:tblGrid>
                  <w:gridCol w:w="3510"/>
                </w:tblGrid>
              </w:tblGridChange>
            </w:tblGrid>
            <w:tr>
              <w:trPr>
                <w:cantSplit w:val="0"/>
                <w:tblHeader w:val="0"/>
              </w:trPr>
              <w:tc>
                <w:tcPr>
                  <w:shd w:fill="23dcc5" w:val="clear"/>
                  <w:tcMar>
                    <w:top w:w="100.0" w:type="dxa"/>
                    <w:left w:w="100.0" w:type="dxa"/>
                    <w:bottom w:w="100.0" w:type="dxa"/>
                    <w:right w:w="100.0" w:type="dxa"/>
                  </w:tcMar>
                  <w:vAlign w:val="top"/>
                </w:tcPr>
                <w:p w:rsidR="00000000" w:rsidDel="00000000" w:rsidP="00000000" w:rsidRDefault="00000000" w:rsidRPr="00000000" w14:paraId="000000BE">
                  <w:pPr>
                    <w:rPr>
                      <w:b w:val="1"/>
                      <w:bCs w:val="1"/>
                    </w:rPr>
                  </w:pPr>
                  <w:r w:rsidDel="00000000" w:rsidR="00000000" w:rsidRPr="00000000">
                    <w:rPr>
                      <w:rtl w:val="0"/>
                    </w:rPr>
                    <w:t xml:space="preserve">Je n’aime pas les images incluses</w:t>
                  </w:r>
                  <w:r w:rsidDel="00000000" w:rsidR="00000000" w:rsidRPr="00000000">
                    <w:rPr>
                      <w:rtl w:val="0"/>
                    </w:rPr>
                  </w:r>
                </w:p>
              </w:tc>
            </w:tr>
          </w:tbl>
          <w:p w:rsidR="00000000" w:rsidDel="00000000" w:rsidP="00000000" w:rsidRDefault="00000000" w:rsidRPr="00000000" w14:paraId="000000BF">
            <w:pPr>
              <w:ind w:left="720" w:firstLine="0"/>
              <w:rPr>
                <w:b w:val="1"/>
                <w:bCs w:val="1"/>
              </w:rPr>
            </w:pPr>
            <w:r w:rsidDel="00000000" w:rsidR="00000000" w:rsidRPr="00000000">
              <w:rPr>
                <w:rtl w:val="0"/>
              </w:rPr>
            </w:r>
          </w:p>
          <w:tbl>
            <w:tblPr>
              <w:tblStyle w:val="Table6"/>
              <w:tblW w:w="35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40"/>
              <w:tblGridChange w:id="0">
                <w:tblGrid>
                  <w:gridCol w:w="3540"/>
                </w:tblGrid>
              </w:tblGridChange>
            </w:tblGrid>
            <w:tr>
              <w:trPr>
                <w:cantSplit w:val="0"/>
                <w:tblHeader w:val="0"/>
              </w:trPr>
              <w:tc>
                <w:tcPr>
                  <w:shd w:fill="e49ce2" w:val="clear"/>
                  <w:tcMar>
                    <w:top w:w="100.0" w:type="dxa"/>
                    <w:left w:w="100.0" w:type="dxa"/>
                    <w:bottom w:w="100.0" w:type="dxa"/>
                    <w:right w:w="100.0" w:type="dxa"/>
                  </w:tcMar>
                  <w:vAlign w:val="top"/>
                </w:tcPr>
                <w:p w:rsidR="00000000" w:rsidDel="00000000" w:rsidP="00000000" w:rsidRDefault="00000000" w:rsidRPr="00000000" w14:paraId="000000C0">
                  <w:pPr>
                    <w:rPr>
                      <w:b w:val="1"/>
                      <w:bCs w:val="1"/>
                    </w:rPr>
                  </w:pPr>
                  <w:r w:rsidDel="00000000" w:rsidR="00000000" w:rsidRPr="00000000">
                    <w:rPr>
                      <w:rtl w:val="0"/>
                    </w:rPr>
                    <w:t xml:space="preserve">Approche pédagogique en décalage avec le curriculum de l'Ontario</w:t>
                  </w:r>
                  <w:r w:rsidDel="00000000" w:rsidR="00000000" w:rsidRPr="00000000">
                    <w:rPr>
                      <w:rtl w:val="0"/>
                    </w:rPr>
                  </w:r>
                </w:p>
              </w:tc>
            </w:tr>
          </w:tbl>
          <w:p w:rsidR="00000000" w:rsidDel="00000000" w:rsidP="00000000" w:rsidRDefault="00000000" w:rsidRPr="00000000" w14:paraId="000000C1">
            <w:pPr>
              <w:ind w:left="720" w:firstLine="0"/>
              <w:rPr>
                <w:b w:val="1"/>
                <w:bCs w:val="1"/>
              </w:rPr>
            </w:pPr>
            <w:r w:rsidDel="00000000" w:rsidR="00000000" w:rsidRPr="00000000">
              <w:rPr>
                <w:rtl w:val="0"/>
              </w:rPr>
            </w:r>
          </w:p>
          <w:tbl>
            <w:tblPr>
              <w:tblStyle w:val="Table7"/>
              <w:tblW w:w="35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55"/>
              <w:tblGridChange w:id="0">
                <w:tblGrid>
                  <w:gridCol w:w="3555"/>
                </w:tblGrid>
              </w:tblGridChange>
            </w:tblGrid>
            <w:tr>
              <w:trPr>
                <w:cantSplit w:val="0"/>
                <w:tblHeader w:val="0"/>
              </w:trPr>
              <w:tc>
                <w:tcPr>
                  <w:shd w:fill="f4ce74" w:val="clear"/>
                  <w:tcMar>
                    <w:top w:w="100.0" w:type="dxa"/>
                    <w:left w:w="100.0" w:type="dxa"/>
                    <w:bottom w:w="100.0" w:type="dxa"/>
                    <w:right w:w="100.0" w:type="dxa"/>
                  </w:tcMar>
                  <w:vAlign w:val="top"/>
                </w:tcPr>
                <w:p w:rsidR="00000000" w:rsidDel="00000000" w:rsidP="00000000" w:rsidRDefault="00000000" w:rsidRPr="00000000" w14:paraId="000000C2">
                  <w:pPr>
                    <w:rPr/>
                  </w:pPr>
                  <w:r w:rsidDel="00000000" w:rsidR="00000000" w:rsidRPr="00000000">
                    <w:rPr>
                      <w:rtl w:val="0"/>
                    </w:rPr>
                    <w:t xml:space="preserve">Ne s’adapte pas à mon audience</w:t>
                  </w:r>
                </w:p>
              </w:tc>
            </w:tr>
          </w:tbl>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b w:val="1"/>
                <w:bCs w:val="1"/>
              </w:rPr>
            </w:pPr>
            <w:r w:rsidDel="00000000" w:rsidR="00000000" w:rsidRPr="00000000">
              <w:rPr>
                <w:b w:val="1"/>
                <w:bCs w:val="1"/>
                <w:i w:val="1"/>
                <w:iCs w:val="1"/>
                <w:rtl w:val="0"/>
              </w:rPr>
              <w:t xml:space="preserve">Après l’activité</w:t>
            </w:r>
            <w:r w:rsidDel="00000000" w:rsidR="00000000" w:rsidRPr="00000000">
              <w:rPr>
                <w:rtl w:val="0"/>
              </w:rPr>
            </w:r>
          </w:p>
          <w:p w:rsidR="00000000" w:rsidDel="00000000" w:rsidP="00000000" w:rsidRDefault="00000000" w:rsidRPr="00000000" w14:paraId="000000C5">
            <w:pPr>
              <w:spacing w:line="240" w:lineRule="auto"/>
              <w:rPr/>
            </w:pPr>
            <w:r w:rsidDel="00000000" w:rsidR="00000000" w:rsidRPr="00000000">
              <w:rPr>
                <w:b w:val="1"/>
                <w:bCs w:val="1"/>
                <w:rtl w:val="0"/>
              </w:rPr>
              <w:t xml:space="preserve">Animation en présentiel et en visioconférence:</w:t>
            </w: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-Garder les réponses pour ré-utilisation dans les activités suivantes</w:t>
            </w:r>
          </w:p>
        </w:tc>
        <w:tc>
          <w:tcPr>
            <w:tcMar>
              <w:top w:w="100.0" w:type="dxa"/>
              <w:left w:w="100.0" w:type="dxa"/>
              <w:bottom w:w="100.0" w:type="dxa"/>
              <w:right w:w="100.0" w:type="dxa"/>
            </w:tcMar>
            <w:vAlign w:val="top"/>
          </w:tcPr>
          <w:p w:rsidR="00000000" w:rsidDel="00000000" w:rsidP="00000000" w:rsidRDefault="00000000" w:rsidRPr="00000000" w14:paraId="000000C7">
            <w:pPr>
              <w:rPr>
                <w:b w:val="1"/>
                <w:bCs w:val="1"/>
              </w:rPr>
            </w:pPr>
            <w:r w:rsidDel="00000000" w:rsidR="00000000" w:rsidRPr="00000000">
              <w:rPr>
                <w:b w:val="1"/>
                <w:bCs w:val="1"/>
                <w:rtl w:val="0"/>
              </w:rPr>
              <w:t xml:space="preserve">Consigne pour les participant.es</w:t>
            </w:r>
          </w:p>
          <w:p w:rsidR="00000000" w:rsidDel="00000000" w:rsidP="00000000" w:rsidRDefault="00000000" w:rsidRPr="00000000" w14:paraId="000000C8">
            <w:pPr>
              <w:rPr/>
            </w:pPr>
            <w:r w:rsidDel="00000000" w:rsidR="00000000" w:rsidRPr="00000000">
              <w:rPr>
                <w:rtl w:val="0"/>
              </w:rPr>
              <w:t xml:space="preserve">Vous avez besoin de sélectionner des ressources pour une scénarisation pédagogique, comment procédez-vous? </w:t>
            </w:r>
          </w:p>
          <w:p w:rsidR="00000000" w:rsidDel="00000000" w:rsidP="00000000" w:rsidRDefault="00000000" w:rsidRPr="00000000" w14:paraId="000000C9">
            <w:pPr>
              <w:rPr/>
            </w:pPr>
            <w:r w:rsidDel="00000000" w:rsidR="00000000" w:rsidRPr="00000000">
              <w:rPr>
                <w:rtl w:val="0"/>
              </w:rPr>
              <w:t xml:space="preserve">Expliquez ce qui vous fait approuver/désapprouver une ressource pédagogique ou didactique. </w:t>
            </w:r>
          </w:p>
          <w:p w:rsidR="00000000" w:rsidDel="00000000" w:rsidP="00000000" w:rsidRDefault="00000000" w:rsidRPr="00000000" w14:paraId="000000CA">
            <w:pPr>
              <w:rPr/>
            </w:pPr>
            <w:r w:rsidDel="00000000" w:rsidR="00000000" w:rsidRPr="00000000">
              <w:rPr>
                <w:rtl w:val="0"/>
              </w:rPr>
              <w:t xml:space="preserve">Communiquez vos idées et contribuez à la discussion!</w:t>
            </w:r>
          </w:p>
          <w:p w:rsidR="00000000" w:rsidDel="00000000" w:rsidP="00000000" w:rsidRDefault="00000000" w:rsidRPr="00000000" w14:paraId="000000CB">
            <w:pPr>
              <w:rPr/>
            </w:pPr>
            <w:r w:rsidDel="00000000" w:rsidR="00000000" w:rsidRPr="00000000">
              <w:rPr>
                <w:rtl w:val="0"/>
              </w:rPr>
              <w:t xml:space="preserve">-Utilisez des post-it verts (ou d’une autre couleur) pour indiquer aspects négatifs qui vous incitent à écarter</w:t>
            </w:r>
          </w:p>
          <w:p w:rsidR="00000000" w:rsidDel="00000000" w:rsidP="00000000" w:rsidRDefault="00000000" w:rsidRPr="00000000" w14:paraId="000000CC">
            <w:pPr>
              <w:rPr/>
            </w:pPr>
            <w:r w:rsidDel="00000000" w:rsidR="00000000" w:rsidRPr="00000000">
              <w:rPr>
                <w:rtl w:val="0"/>
              </w:rPr>
              <w:t xml:space="preserve">une ressource didactique/pédagogique</w:t>
            </w:r>
          </w:p>
          <w:p w:rsidR="00000000" w:rsidDel="00000000" w:rsidP="00000000" w:rsidRDefault="00000000" w:rsidRPr="00000000" w14:paraId="000000CD">
            <w:pPr>
              <w:rPr/>
            </w:pPr>
            <w:r w:rsidDel="00000000" w:rsidR="00000000" w:rsidRPr="00000000">
              <w:rPr>
                <w:rtl w:val="0"/>
              </w:rPr>
              <w:t xml:space="preserve">-Utilisez des post-it roses (ou d’une couleur différente des premiers post-it) pour indiquer les aspects positifs qui vous incitent à choisir une ressource didactique pédagogique.</w:t>
            </w:r>
          </w:p>
        </w:tc>
      </w:tr>
    </w:tbl>
    <w:p w:rsidR="00000000" w:rsidDel="00000000" w:rsidP="00000000" w:rsidRDefault="00000000" w:rsidRPr="00000000" w14:paraId="000000CE">
      <w:pPr>
        <w:pStyle w:val="Heading2"/>
        <w:rPr>
          <w:sz w:val="30"/>
          <w:szCs w:val="30"/>
        </w:rPr>
      </w:pPr>
      <w:bookmarkStart w:colFirst="0" w:colLast="0" w:name="_cdrgkpff6kze" w:id="16"/>
      <w:bookmarkEnd w:id="16"/>
      <w:r w:rsidDel="00000000" w:rsidR="00000000" w:rsidRPr="00000000">
        <w:rPr>
          <w:rtl w:val="0"/>
        </w:rPr>
      </w:r>
    </w:p>
    <w:p w:rsidR="00000000" w:rsidDel="00000000" w:rsidP="00000000" w:rsidRDefault="00000000" w:rsidRPr="00000000" w14:paraId="000000CF">
      <w:pPr>
        <w:pStyle w:val="Heading3"/>
        <w:rPr>
          <w:sz w:val="30"/>
          <w:szCs w:val="30"/>
        </w:rPr>
      </w:pPr>
      <w:bookmarkStart w:colFirst="0" w:colLast="0" w:name="_s9z6a840lbd1" w:id="17"/>
      <w:bookmarkEnd w:id="17"/>
      <w:r w:rsidDel="00000000" w:rsidR="00000000" w:rsidRPr="00000000">
        <w:rPr>
          <w:sz w:val="30"/>
          <w:szCs w:val="30"/>
          <w:rtl w:val="0"/>
        </w:rPr>
        <w:t xml:space="preserve">2.1.2 Diagnostic</w:t>
      </w:r>
    </w:p>
    <w:p w:rsidR="00000000" w:rsidDel="00000000" w:rsidP="00000000" w:rsidRDefault="00000000" w:rsidRPr="00000000" w14:paraId="000000D0">
      <w:pPr>
        <w:spacing w:before="0" w:lineRule="auto"/>
        <w:rPr>
          <w:b w:val="1"/>
          <w:bCs w:val="1"/>
        </w:rPr>
      </w:pPr>
      <w:r w:rsidDel="00000000" w:rsidR="00000000" w:rsidRPr="00000000">
        <w:rPr>
          <w:b w:val="1"/>
          <w:bCs w:val="1"/>
          <w:rtl w:val="0"/>
        </w:rPr>
        <w:t xml:space="preserve">Titre de l’activité</w:t>
      </w:r>
    </w:p>
    <w:p w:rsidR="00000000" w:rsidDel="00000000" w:rsidP="00000000" w:rsidRDefault="00000000" w:rsidRPr="00000000" w14:paraId="000000D1">
      <w:pPr>
        <w:rPr/>
      </w:pPr>
      <w:r w:rsidDel="00000000" w:rsidR="00000000" w:rsidRPr="00000000">
        <w:rPr>
          <w:color w:val="444746"/>
          <w:rtl w:val="0"/>
        </w:rPr>
        <w:t xml:space="preserve">Comment co-évaluer une ressource pédagogique? </w:t>
      </w:r>
      <w:r w:rsidDel="00000000" w:rsidR="00000000" w:rsidRPr="00000000">
        <w:rPr>
          <w:rtl w:val="0"/>
        </w:rPr>
      </w:r>
    </w:p>
    <w:p w:rsidR="00000000" w:rsidDel="00000000" w:rsidP="00000000" w:rsidRDefault="00000000" w:rsidRPr="00000000" w14:paraId="000000D2">
      <w:pPr>
        <w:spacing w:before="0" w:lineRule="auto"/>
        <w:rPr/>
      </w:pPr>
      <w:r w:rsidDel="00000000" w:rsidR="00000000" w:rsidRPr="00000000">
        <w:rPr>
          <w:rtl w:val="0"/>
        </w:rPr>
      </w:r>
    </w:p>
    <w:p w:rsidR="00000000" w:rsidDel="00000000" w:rsidP="00000000" w:rsidRDefault="00000000" w:rsidRPr="00000000" w14:paraId="000000D3">
      <w:pPr>
        <w:spacing w:before="0" w:lineRule="auto"/>
        <w:rPr>
          <w:b w:val="1"/>
          <w:bCs w:val="1"/>
        </w:rPr>
      </w:pPr>
      <w:r w:rsidDel="00000000" w:rsidR="00000000" w:rsidRPr="00000000">
        <w:rPr>
          <w:b w:val="1"/>
          <w:bCs w:val="1"/>
          <w:rtl w:val="0"/>
        </w:rPr>
        <w:t xml:space="preserve">Objectif pédagogique</w:t>
      </w:r>
    </w:p>
    <w:p w:rsidR="00000000" w:rsidDel="00000000" w:rsidP="00000000" w:rsidRDefault="00000000" w:rsidRPr="00000000" w14:paraId="000000D4">
      <w:pPr>
        <w:spacing w:before="0" w:lineRule="auto"/>
        <w:rPr/>
      </w:pPr>
      <w:r w:rsidDel="00000000" w:rsidR="00000000" w:rsidRPr="00000000">
        <w:rPr>
          <w:rtl w:val="0"/>
        </w:rPr>
        <w:t xml:space="preserve">Identifier les connaissances préalables que les participants ont de la co-évaluation des ressources didactiques et pédagogiques et leurs propres hypothèses à ce sujet</w:t>
      </w:r>
    </w:p>
    <w:p w:rsidR="00000000" w:rsidDel="00000000" w:rsidP="00000000" w:rsidRDefault="00000000" w:rsidRPr="00000000" w14:paraId="000000D5">
      <w:pPr>
        <w:spacing w:before="0" w:lineRule="auto"/>
        <w:rPr/>
      </w:pPr>
      <w:r w:rsidDel="00000000" w:rsidR="00000000" w:rsidRPr="00000000">
        <w:rPr>
          <w:rtl w:val="0"/>
        </w:rPr>
      </w:r>
    </w:p>
    <w:p w:rsidR="00000000" w:rsidDel="00000000" w:rsidP="00000000" w:rsidRDefault="00000000" w:rsidRPr="00000000" w14:paraId="000000D6">
      <w:pPr>
        <w:rPr>
          <w:b w:val="1"/>
          <w:bCs w:val="1"/>
        </w:rPr>
      </w:pPr>
      <w:r w:rsidDel="00000000" w:rsidR="00000000" w:rsidRPr="00000000">
        <w:rPr>
          <w:b w:val="1"/>
          <w:bCs w:val="1"/>
          <w:rtl w:val="0"/>
        </w:rPr>
        <w:t xml:space="preserve">Modalité de travail suggérée</w:t>
      </w:r>
    </w:p>
    <w:p w:rsidR="00000000" w:rsidDel="00000000" w:rsidP="00000000" w:rsidRDefault="00000000" w:rsidRPr="00000000" w14:paraId="000000D7">
      <w:pPr>
        <w:spacing w:before="0" w:lineRule="auto"/>
        <w:rPr/>
      </w:pPr>
      <w:r w:rsidDel="00000000" w:rsidR="00000000" w:rsidRPr="00000000">
        <w:rPr>
          <w:rtl w:val="0"/>
        </w:rPr>
        <w:t xml:space="preserve">Diviser le groupe en 4-5 équipes.</w:t>
      </w:r>
    </w:p>
    <w:p w:rsidR="00000000" w:rsidDel="00000000" w:rsidP="00000000" w:rsidRDefault="00000000" w:rsidRPr="00000000" w14:paraId="000000D8">
      <w:pPr>
        <w:spacing w:before="0" w:lineRule="auto"/>
        <w:rPr/>
      </w:pPr>
      <w:r w:rsidDel="00000000" w:rsidR="00000000" w:rsidRPr="00000000">
        <w:rPr>
          <w:rtl w:val="0"/>
        </w:rPr>
      </w:r>
    </w:p>
    <w:p w:rsidR="00000000" w:rsidDel="00000000" w:rsidP="00000000" w:rsidRDefault="00000000" w:rsidRPr="00000000" w14:paraId="000000D9">
      <w:pPr>
        <w:spacing w:before="0" w:lineRule="auto"/>
        <w:rPr>
          <w:b w:val="1"/>
          <w:bCs w:val="1"/>
        </w:rPr>
      </w:pPr>
      <w:r w:rsidDel="00000000" w:rsidR="00000000" w:rsidRPr="00000000">
        <w:rPr>
          <w:b w:val="1"/>
          <w:bCs w:val="1"/>
          <w:rtl w:val="0"/>
        </w:rPr>
        <w:t xml:space="preserve">Durée estimée </w:t>
      </w:r>
    </w:p>
    <w:p w:rsidR="00000000" w:rsidDel="00000000" w:rsidP="00000000" w:rsidRDefault="00000000" w:rsidRPr="00000000" w14:paraId="000000DA">
      <w:pPr>
        <w:numPr>
          <w:ilvl w:val="0"/>
          <w:numId w:val="7"/>
        </w:numPr>
        <w:spacing w:before="0" w:lineRule="auto"/>
        <w:ind w:left="720" w:hanging="360"/>
        <w:rPr/>
      </w:pPr>
      <w:r w:rsidDel="00000000" w:rsidR="00000000" w:rsidRPr="00000000">
        <w:rPr>
          <w:rtl w:val="0"/>
        </w:rPr>
        <w:t xml:space="preserve">É</w:t>
      </w:r>
      <w:r w:rsidDel="00000000" w:rsidR="00000000" w:rsidRPr="00000000">
        <w:rPr>
          <w:rtl w:val="0"/>
        </w:rPr>
        <w:t xml:space="preserve">tape 1: coopérer - 20 minutes</w:t>
      </w:r>
      <w:r w:rsidDel="00000000" w:rsidR="00000000" w:rsidRPr="00000000">
        <w:rPr>
          <w:rtl w:val="0"/>
        </w:rPr>
      </w:r>
    </w:p>
    <w:p w:rsidR="00000000" w:rsidDel="00000000" w:rsidP="00000000" w:rsidRDefault="00000000" w:rsidRPr="00000000" w14:paraId="000000DB">
      <w:pPr>
        <w:numPr>
          <w:ilvl w:val="0"/>
          <w:numId w:val="7"/>
        </w:numPr>
        <w:ind w:left="720" w:hanging="360"/>
        <w:rPr/>
      </w:pPr>
      <w:r w:rsidDel="00000000" w:rsidR="00000000" w:rsidRPr="00000000">
        <w:rPr>
          <w:rtl w:val="0"/>
        </w:rPr>
        <w:t xml:space="preserve">É</w:t>
      </w:r>
      <w:r w:rsidDel="00000000" w:rsidR="00000000" w:rsidRPr="00000000">
        <w:rPr>
          <w:rtl w:val="0"/>
        </w:rPr>
        <w:t xml:space="preserve">tape 2: partager - 15 minutes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DC">
      <w:pPr>
        <w:ind w:left="0" w:firstLine="0"/>
        <w:rPr>
          <w:color w:val="9900ff"/>
          <w:sz w:val="22"/>
          <w:szCs w:val="22"/>
        </w:rPr>
      </w:pPr>
      <w:r w:rsidDel="00000000" w:rsidR="00000000" w:rsidRPr="00000000">
        <w:rPr>
          <w:rtl w:val="0"/>
        </w:rPr>
      </w:r>
    </w:p>
    <w:tbl>
      <w:tblPr>
        <w:tblStyle w:val="Table8"/>
        <w:tblW w:w="11070.0" w:type="dxa"/>
        <w:jc w:val="left"/>
        <w:tblInd w:w="-160.0000000000001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35"/>
        <w:gridCol w:w="5535"/>
        <w:tblGridChange w:id="0">
          <w:tblGrid>
            <w:gridCol w:w="5535"/>
            <w:gridCol w:w="5535"/>
          </w:tblGrid>
        </w:tblGridChange>
      </w:tblGrid>
      <w:tr>
        <w:trPr>
          <w:cantSplit w:val="0"/>
          <w:trHeight w:val="530.0000000000023" w:hRule="atLeast"/>
          <w:tblHeader w:val="1"/>
        </w:trPr>
        <w:tc>
          <w:tcPr>
            <w:tcMar>
              <w:top w:w="100.0" w:type="dxa"/>
              <w:left w:w="100.0" w:type="dxa"/>
              <w:bottom w:w="100.0" w:type="dxa"/>
              <w:right w:w="100.0" w:type="dxa"/>
            </w:tcMar>
            <w:vAlign w:val="top"/>
          </w:tcPr>
          <w:p w:rsidR="00000000" w:rsidDel="00000000" w:rsidP="00000000" w:rsidRDefault="00000000" w:rsidRPr="00000000" w14:paraId="000000DD">
            <w:pPr>
              <w:rPr>
                <w:b w:val="1"/>
                <w:bCs w:val="1"/>
              </w:rPr>
            </w:pPr>
            <w:r w:rsidDel="00000000" w:rsidR="00000000" w:rsidRPr="00000000">
              <w:rPr>
                <w:b w:val="1"/>
                <w:bCs w:val="1"/>
                <w:rtl w:val="0"/>
              </w:rPr>
              <w:t xml:space="preserve">Pour les formateur.rices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DE">
            <w:pPr>
              <w:rPr>
                <w:b w:val="1"/>
                <w:bCs w:val="1"/>
              </w:rPr>
            </w:pPr>
            <w:r w:rsidDel="00000000" w:rsidR="00000000" w:rsidRPr="00000000">
              <w:rPr>
                <w:b w:val="1"/>
                <w:bCs w:val="1"/>
                <w:rtl w:val="0"/>
              </w:rPr>
              <w:t xml:space="preserve">Pour lesparticipant.es: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DF">
            <w:pPr>
              <w:rPr/>
            </w:pPr>
            <w:r w:rsidDel="00000000" w:rsidR="00000000" w:rsidRPr="00000000">
              <w:rPr>
                <w:rtl w:val="0"/>
              </w:rPr>
              <w:t xml:space="preserve"> ÉTAPE 1: COOPÉRER (20 minutes)</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E0">
            <w:pPr>
              <w:rPr/>
            </w:pPr>
            <w:r w:rsidDel="00000000" w:rsidR="00000000" w:rsidRPr="00000000">
              <w:rPr>
                <w:rtl w:val="0"/>
              </w:rPr>
              <w:t xml:space="preserve">ÉTAPE 1: COOPÉRER</w:t>
            </w: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E1">
            <w:pPr>
              <w:rPr>
                <w:b w:val="1"/>
                <w:bCs w:val="1"/>
              </w:rPr>
            </w:pPr>
            <w:r w:rsidDel="00000000" w:rsidR="00000000" w:rsidRPr="00000000">
              <w:rPr>
                <w:b w:val="1"/>
                <w:bCs w:val="1"/>
                <w:rtl w:val="0"/>
              </w:rPr>
              <w:t xml:space="preserve">Fournitures </w:t>
            </w:r>
            <w:r w:rsidDel="00000000" w:rsidR="00000000" w:rsidRPr="00000000">
              <w:rPr>
                <w:b w:val="1"/>
                <w:bCs w:val="1"/>
                <w:rtl w:val="0"/>
              </w:rPr>
              <w:t xml:space="preserve">pour l’animation en classe et en visioconférence</w:t>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u w:val="single"/>
              </w:rPr>
            </w:pPr>
            <w:r w:rsidDel="00000000" w:rsidR="00000000" w:rsidRPr="00000000">
              <w:rPr>
                <w:rtl w:val="0"/>
              </w:rPr>
              <w:t xml:space="preserve">-Ressource didactique à évaluer. Une pour chaque équipe. </w:t>
            </w:r>
            <w:r w:rsidDel="00000000" w:rsidR="00000000" w:rsidRPr="00000000">
              <w:rPr>
                <w:rtl w:val="0"/>
              </w:rPr>
              <w:t xml:space="preserve">Plus d'informations en consultant la </w:t>
            </w:r>
            <w:hyperlink r:id="rId45">
              <w:r w:rsidDel="00000000" w:rsidR="00000000" w:rsidRPr="00000000">
                <w:rPr>
                  <w:color w:val="1155cc"/>
                  <w:u w:val="single"/>
                  <w:rtl w:val="0"/>
                </w:rPr>
                <w:t xml:space="preserve">Sélection de ressources proposées pour l’animation de ce </w:t>
              </w:r>
            </w:hyperlink>
            <w:hyperlink r:id="rId46">
              <w:r w:rsidDel="00000000" w:rsidR="00000000" w:rsidRPr="00000000">
                <w:rPr>
                  <w:i w:val="1"/>
                  <w:iCs w:val="1"/>
                  <w:color w:val="1155cc"/>
                  <w:u w:val="single"/>
                  <w:rtl w:val="0"/>
                </w:rPr>
                <w:t xml:space="preserve">Plongeon</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 </w:t>
            </w:r>
            <w:r w:rsidDel="00000000" w:rsidR="00000000" w:rsidRPr="00000000">
              <w:rPr>
                <w:rtl w:val="0"/>
              </w:rPr>
              <w:t xml:space="preserve">Le matériel pour la prise de notes par groupe*.</w:t>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 </w:t>
            </w:r>
            <w:r w:rsidDel="00000000" w:rsidR="00000000" w:rsidRPr="00000000">
              <w:rPr>
                <w:rtl w:val="0"/>
              </w:rPr>
              <w:t xml:space="preserve">Le matériel pour la prise de notes pour la totalité des participant.es*.</w:t>
            </w:r>
          </w:p>
          <w:p w:rsidR="00000000" w:rsidDel="00000000" w:rsidP="00000000" w:rsidRDefault="00000000" w:rsidRPr="00000000" w14:paraId="000000E5">
            <w:pPr>
              <w:rPr/>
            </w:pPr>
            <w:r w:rsidDel="00000000" w:rsidR="00000000" w:rsidRPr="00000000">
              <w:rPr>
                <w:i w:val="1"/>
                <w:iCs w:val="1"/>
                <w:sz w:val="20"/>
                <w:szCs w:val="20"/>
                <w:rtl w:val="0"/>
              </w:rPr>
              <w:t xml:space="preserve">*Revoir la partie </w:t>
            </w:r>
            <w:hyperlink w:anchor="_rrdkcpmscpgj">
              <w:r w:rsidDel="00000000" w:rsidR="00000000" w:rsidRPr="00000000">
                <w:rPr>
                  <w:i w:val="1"/>
                  <w:iCs w:val="1"/>
                  <w:color w:val="1155cc"/>
                  <w:sz w:val="20"/>
                  <w:szCs w:val="20"/>
                  <w:u w:val="single"/>
                  <w:rtl w:val="0"/>
                </w:rPr>
                <w:t xml:space="preserve">Préparation</w:t>
              </w:r>
            </w:hyperlink>
            <w:r w:rsidDel="00000000" w:rsidR="00000000" w:rsidRPr="00000000">
              <w:rPr>
                <w:i w:val="1"/>
                <w:iCs w:val="1"/>
                <w:sz w:val="20"/>
                <w:szCs w:val="20"/>
                <w:rtl w:val="0"/>
              </w:rPr>
              <w:t xml:space="preserve">.</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E6">
            <w:pPr>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E7">
            <w:pPr>
              <w:rPr>
                <w:b w:val="1"/>
                <w:bCs w:val="1"/>
              </w:rPr>
            </w:pPr>
            <w:r w:rsidDel="00000000" w:rsidR="00000000" w:rsidRPr="00000000">
              <w:rPr>
                <w:b w:val="1"/>
                <w:bCs w:val="1"/>
                <w:rtl w:val="0"/>
              </w:rPr>
              <w:t xml:space="preserve">Déroulement de l'activité</w:t>
            </w:r>
          </w:p>
          <w:p w:rsidR="00000000" w:rsidDel="00000000" w:rsidP="00000000" w:rsidRDefault="00000000" w:rsidRPr="00000000" w14:paraId="000000E8">
            <w:pPr>
              <w:rPr/>
            </w:pPr>
            <w:r w:rsidDel="00000000" w:rsidR="00000000" w:rsidRPr="00000000">
              <w:rPr>
                <w:rtl w:val="0"/>
              </w:rPr>
              <w:t xml:space="preserve">Cette activité consiste à l’évaluation d’une ressource pédagogique de la part de participant.es. Ceci permettra d’identifier leurs connaissances préalables et leurs intuitions sur la co-évaluation de ressources </w:t>
            </w:r>
            <w:r w:rsidDel="00000000" w:rsidR="00000000" w:rsidRPr="00000000">
              <w:rPr>
                <w:rtl w:val="0"/>
              </w:rPr>
              <w:t xml:space="preserve">didactiques</w:t>
            </w:r>
            <w:r w:rsidDel="00000000" w:rsidR="00000000" w:rsidRPr="00000000">
              <w:rPr>
                <w:rtl w:val="0"/>
              </w:rPr>
              <w:t xml:space="preserve"> et pédagogiques.</w:t>
            </w:r>
          </w:p>
          <w:p w:rsidR="00000000" w:rsidDel="00000000" w:rsidP="00000000" w:rsidRDefault="00000000" w:rsidRPr="00000000" w14:paraId="000000E9">
            <w:pPr>
              <w:spacing w:line="240" w:lineRule="auto"/>
              <w:rPr>
                <w:b w:val="1"/>
                <w:bCs w:val="1"/>
              </w:rPr>
            </w:pPr>
            <w:r w:rsidDel="00000000" w:rsidR="00000000" w:rsidRPr="00000000">
              <w:rPr>
                <w:b w:val="1"/>
                <w:bCs w:val="1"/>
                <w:rtl w:val="0"/>
              </w:rPr>
              <w:t xml:space="preserve"> </w:t>
            </w:r>
          </w:p>
          <w:p w:rsidR="00000000" w:rsidDel="00000000" w:rsidP="00000000" w:rsidRDefault="00000000" w:rsidRPr="00000000" w14:paraId="000000EA">
            <w:pPr>
              <w:rPr>
                <w:b w:val="1"/>
                <w:bCs w:val="1"/>
                <w:i w:val="1"/>
                <w:iCs w:val="1"/>
              </w:rPr>
            </w:pPr>
            <w:r w:rsidDel="00000000" w:rsidR="00000000" w:rsidRPr="00000000">
              <w:rPr>
                <w:b w:val="1"/>
                <w:bCs w:val="1"/>
                <w:i w:val="1"/>
                <w:iCs w:val="1"/>
                <w:rtl w:val="0"/>
              </w:rPr>
              <w:t xml:space="preserve">Pendant l’activité</w:t>
            </w:r>
          </w:p>
          <w:p w:rsidR="00000000" w:rsidDel="00000000" w:rsidP="00000000" w:rsidRDefault="00000000" w:rsidRPr="00000000" w14:paraId="000000EB">
            <w:pPr>
              <w:spacing w:line="240" w:lineRule="auto"/>
              <w:rPr/>
            </w:pPr>
            <w:r w:rsidDel="00000000" w:rsidR="00000000" w:rsidRPr="00000000">
              <w:rPr>
                <w:b w:val="1"/>
                <w:bCs w:val="1"/>
                <w:rtl w:val="0"/>
              </w:rPr>
              <w:t xml:space="preserve">Animation en présentiel et en visioconférence</w:t>
            </w:r>
            <w:r w:rsidDel="00000000" w:rsidR="00000000" w:rsidRPr="00000000">
              <w:rPr>
                <w:rtl w:val="0"/>
              </w:rPr>
            </w:r>
          </w:p>
          <w:p w:rsidR="00000000" w:rsidDel="00000000" w:rsidP="00000000" w:rsidRDefault="00000000" w:rsidRPr="00000000" w14:paraId="000000EC">
            <w:pPr>
              <w:rPr/>
            </w:pPr>
            <w:r w:rsidDel="00000000" w:rsidR="00000000" w:rsidRPr="00000000">
              <w:rPr>
                <w:rtl w:val="0"/>
              </w:rPr>
              <w:t xml:space="preserve">-Diviser le groupe en 4-5 équipes</w:t>
            </w: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-Partager la copie de la ressource didactique à évaluer (lien ou photocopie)</w:t>
            </w:r>
          </w:p>
          <w:p w:rsidR="00000000" w:rsidDel="00000000" w:rsidP="00000000" w:rsidRDefault="00000000" w:rsidRPr="00000000" w14:paraId="000000EE">
            <w:pPr>
              <w:rPr/>
            </w:pPr>
            <w:r w:rsidDel="00000000" w:rsidR="00000000" w:rsidRPr="00000000">
              <w:rPr>
                <w:rtl w:val="0"/>
              </w:rPr>
              <w:t xml:space="preserve">-Partager </w:t>
            </w:r>
            <w:r w:rsidDel="00000000" w:rsidR="00000000" w:rsidRPr="00000000">
              <w:rPr>
                <w:rtl w:val="0"/>
              </w:rPr>
              <w:t xml:space="preserve">un document de prise de notes pour chaque équipe</w:t>
            </w:r>
            <w:r w:rsidDel="00000000" w:rsidR="00000000" w:rsidRPr="00000000">
              <w:rPr>
                <w:rtl w:val="0"/>
              </w:rPr>
              <w:t xml:space="preserve">*</w:t>
            </w:r>
            <w:r w:rsidDel="00000000" w:rsidR="00000000" w:rsidRPr="00000000">
              <w:rPr>
                <w:rtl w:val="0"/>
              </w:rPr>
              <w:t xml:space="preserve">, </w:t>
            </w:r>
            <w:r w:rsidDel="00000000" w:rsidR="00000000" w:rsidRPr="00000000">
              <w:rPr>
                <w:b w:val="1"/>
                <w:bCs w:val="1"/>
                <w:rtl w:val="0"/>
              </w:rPr>
              <w:t xml:space="preserve">Important: éviter tout type de recommandation sur les notes à prendre ou sur le type de critères à utiliser </w:t>
            </w:r>
            <w:r w:rsidDel="00000000" w:rsidR="00000000" w:rsidRPr="00000000">
              <w:rPr>
                <w:rtl w:val="0"/>
              </w:rPr>
              <w:t xml:space="preserve">: si les participant.es demandent ce type d’information, répétez l’objectif de l’activité.</w:t>
            </w:r>
          </w:p>
          <w:p w:rsidR="00000000" w:rsidDel="00000000" w:rsidP="00000000" w:rsidRDefault="00000000" w:rsidRPr="00000000" w14:paraId="000000EF">
            <w:pPr>
              <w:rPr/>
            </w:pPr>
            <w:r w:rsidDel="00000000" w:rsidR="00000000" w:rsidRPr="00000000">
              <w:rPr>
                <w:rtl w:val="0"/>
              </w:rPr>
              <w:t xml:space="preserve">-Donner la consigne</w:t>
            </w:r>
          </w:p>
          <w:p w:rsidR="00000000" w:rsidDel="00000000" w:rsidP="00000000" w:rsidRDefault="00000000" w:rsidRPr="00000000" w14:paraId="000000F0">
            <w:pPr>
              <w:rPr>
                <w:i w:val="1"/>
                <w:iCs w:val="1"/>
                <w:sz w:val="20"/>
                <w:szCs w:val="20"/>
              </w:rPr>
            </w:pPr>
            <w:r w:rsidDel="00000000" w:rsidR="00000000" w:rsidRPr="00000000">
              <w:rPr>
                <w:i w:val="1"/>
                <w:iCs w:val="1"/>
                <w:sz w:val="20"/>
                <w:szCs w:val="20"/>
                <w:rtl w:val="0"/>
              </w:rPr>
              <w:t xml:space="preserve">*Revoir la partie </w:t>
            </w:r>
            <w:hyperlink w:anchor="_rrdkcpmscpgj">
              <w:r w:rsidDel="00000000" w:rsidR="00000000" w:rsidRPr="00000000">
                <w:rPr>
                  <w:i w:val="1"/>
                  <w:iCs w:val="1"/>
                  <w:color w:val="1155cc"/>
                  <w:sz w:val="20"/>
                  <w:szCs w:val="20"/>
                  <w:u w:val="single"/>
                  <w:rtl w:val="0"/>
                </w:rPr>
                <w:t xml:space="preserve">Préparation</w:t>
              </w:r>
            </w:hyperlink>
            <w:r w:rsidDel="00000000" w:rsidR="00000000" w:rsidRPr="00000000">
              <w:rPr>
                <w:i w:val="1"/>
                <w:iCs w:val="1"/>
                <w:sz w:val="20"/>
                <w:szCs w:val="20"/>
                <w:rtl w:val="0"/>
              </w:rPr>
              <w:t xml:space="preserve">.</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b w:val="1"/>
                <w:bCs w:val="1"/>
                <w:i w:val="1"/>
                <w:iCs w:val="1"/>
              </w:rPr>
            </w:pPr>
            <w:r w:rsidDel="00000000" w:rsidR="00000000" w:rsidRPr="00000000">
              <w:rPr>
                <w:b w:val="1"/>
                <w:bCs w:val="1"/>
                <w:i w:val="1"/>
                <w:iCs w:val="1"/>
                <w:rtl w:val="0"/>
              </w:rPr>
              <w:t xml:space="preserve">Après l’activité</w:t>
            </w:r>
          </w:p>
          <w:p w:rsidR="00000000" w:rsidDel="00000000" w:rsidP="00000000" w:rsidRDefault="00000000" w:rsidRPr="00000000" w14:paraId="000000F3">
            <w:pPr>
              <w:spacing w:line="240" w:lineRule="auto"/>
              <w:rPr>
                <w:b w:val="1"/>
                <w:bCs w:val="1"/>
              </w:rPr>
            </w:pPr>
            <w:r w:rsidDel="00000000" w:rsidR="00000000" w:rsidRPr="00000000">
              <w:rPr>
                <w:b w:val="1"/>
                <w:bCs w:val="1"/>
                <w:rtl w:val="0"/>
              </w:rPr>
              <w:t xml:space="preserve">Animation en présentiel et en visioconférence</w:t>
            </w:r>
          </w:p>
          <w:p w:rsidR="00000000" w:rsidDel="00000000" w:rsidP="00000000" w:rsidRDefault="00000000" w:rsidRPr="00000000" w14:paraId="000000F4">
            <w:pPr>
              <w:rPr/>
            </w:pPr>
            <w:r w:rsidDel="00000000" w:rsidR="00000000" w:rsidRPr="00000000">
              <w:rPr>
                <w:rtl w:val="0"/>
              </w:rPr>
              <w:t xml:space="preserve">-Garder les réponses pour ré-utilisation dans les activités suivantes</w:t>
            </w:r>
          </w:p>
        </w:tc>
        <w:tc>
          <w:tcPr>
            <w:tcMar>
              <w:top w:w="100.0" w:type="dxa"/>
              <w:left w:w="100.0" w:type="dxa"/>
              <w:bottom w:w="100.0" w:type="dxa"/>
              <w:right w:w="100.0" w:type="dxa"/>
            </w:tcMar>
            <w:vAlign w:val="top"/>
          </w:tcPr>
          <w:p w:rsidR="00000000" w:rsidDel="00000000" w:rsidP="00000000" w:rsidRDefault="00000000" w:rsidRPr="00000000" w14:paraId="000000F5">
            <w:pPr>
              <w:rPr>
                <w:b w:val="1"/>
                <w:bCs w:val="1"/>
              </w:rPr>
            </w:pPr>
            <w:r w:rsidDel="00000000" w:rsidR="00000000" w:rsidRPr="00000000">
              <w:rPr>
                <w:b w:val="1"/>
                <w:bCs w:val="1"/>
                <w:rtl w:val="0"/>
              </w:rPr>
              <w:t xml:space="preserve">Consigne pour les participant.es </w:t>
            </w:r>
          </w:p>
          <w:p w:rsidR="00000000" w:rsidDel="00000000" w:rsidP="00000000" w:rsidRDefault="00000000" w:rsidRPr="00000000" w14:paraId="000000F6">
            <w:pPr>
              <w:rPr/>
            </w:pPr>
            <w:r w:rsidDel="00000000" w:rsidR="00000000" w:rsidRPr="00000000">
              <w:rPr>
                <w:rtl w:val="0"/>
              </w:rPr>
              <w:t xml:space="preserve">Vous avez besoin d’évaluer une ressource pour l’utiliser lors d’une scénarisation pédagogique, comment procédez-vous? En équipe, lisez la ressource didactique proposée et décidez ensemble des critères d’évaluation à mettre en place pour décider si la ressource vous convient ou pas. Évaluez la ressource sur 10 points. </w:t>
            </w:r>
          </w:p>
          <w:p w:rsidR="00000000" w:rsidDel="00000000" w:rsidP="00000000" w:rsidRDefault="00000000" w:rsidRPr="00000000" w14:paraId="000000F7">
            <w:pPr>
              <w:rPr/>
            </w:pPr>
            <w:r w:rsidDel="00000000" w:rsidR="00000000" w:rsidRPr="00000000">
              <w:rPr>
                <w:rtl w:val="0"/>
              </w:rPr>
              <w:t xml:space="preserve">Vous avez 20 minutes pour réaliser cette étape. </w:t>
            </w:r>
            <w:r w:rsidDel="00000000" w:rsidR="00000000" w:rsidRPr="00000000">
              <w:rPr>
                <w:rtl w:val="0"/>
              </w:rPr>
              <w:t xml:space="preserve">Vous disposerez ensuite de temps supplémentaire pour partager les résultats oralement.</w:t>
            </w:r>
            <w:r w:rsidDel="00000000" w:rsidR="00000000" w:rsidRPr="00000000">
              <w:rPr>
                <w:rtl w:val="0"/>
              </w:rPr>
            </w:r>
          </w:p>
          <w:p w:rsidR="00000000" w:rsidDel="00000000" w:rsidP="00000000" w:rsidRDefault="00000000" w:rsidRPr="00000000" w14:paraId="000000F8">
            <w:pPr>
              <w:rPr/>
            </w:pPr>
            <w:r w:rsidDel="00000000" w:rsidR="00000000" w:rsidRPr="00000000">
              <w:rPr>
                <w:rtl w:val="0"/>
              </w:rPr>
              <w:t xml:space="preserve">Voici la ressource à évaluer à partir de vos hypothèses et de votre expérience professionnelle: (insérer le lien).</w:t>
            </w:r>
          </w:p>
          <w:p w:rsidR="00000000" w:rsidDel="00000000" w:rsidP="00000000" w:rsidRDefault="00000000" w:rsidRPr="00000000" w14:paraId="000000F9">
            <w:pPr>
              <w:rPr/>
            </w:pPr>
            <w:r w:rsidDel="00000000" w:rsidR="00000000" w:rsidRPr="00000000">
              <w:rPr>
                <w:rtl w:val="0"/>
              </w:rPr>
              <w:t xml:space="preserve">Voici un document pour prendre des notes pendant votre discussion (insérez le lien).</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FA">
            <w:pPr>
              <w:rPr/>
            </w:pPr>
            <w:r w:rsidDel="00000000" w:rsidR="00000000" w:rsidRPr="00000000">
              <w:rPr>
                <w:rtl w:val="0"/>
              </w:rPr>
              <w:t xml:space="preserve"> ÉTAPE 2: PARTAGER (15 minutes)</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FB">
            <w:pPr>
              <w:rPr/>
            </w:pPr>
            <w:r w:rsidDel="00000000" w:rsidR="00000000" w:rsidRPr="00000000">
              <w:rPr>
                <w:rtl w:val="0"/>
              </w:rPr>
              <w:t xml:space="preserve"> ÉTAPE 2: PARTAGER</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FC">
            <w:pPr>
              <w:rPr/>
            </w:pPr>
            <w:r w:rsidDel="00000000" w:rsidR="00000000" w:rsidRPr="00000000">
              <w:rPr>
                <w:b w:val="1"/>
                <w:bCs w:val="1"/>
                <w:rtl w:val="0"/>
              </w:rPr>
              <w:t xml:space="preserve">Fournitures</w:t>
            </w:r>
            <w:r w:rsidDel="00000000" w:rsidR="00000000" w:rsidRPr="00000000">
              <w:rPr>
                <w:rtl w:val="0"/>
              </w:rPr>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b w:val="1"/>
                <w:bCs w:val="1"/>
              </w:rPr>
            </w:pPr>
            <w:r w:rsidDel="00000000" w:rsidR="00000000" w:rsidRPr="00000000">
              <w:rPr>
                <w:b w:val="1"/>
                <w:bCs w:val="1"/>
                <w:rtl w:val="0"/>
              </w:rPr>
              <w:t xml:space="preserve">pour l’animation en classe</w:t>
            </w:r>
          </w:p>
          <w:p w:rsidR="00000000" w:rsidDel="00000000" w:rsidP="00000000" w:rsidRDefault="00000000" w:rsidRPr="00000000" w14:paraId="000000FF">
            <w:pPr>
              <w:rPr/>
            </w:pPr>
            <w:r w:rsidDel="00000000" w:rsidR="00000000" w:rsidRPr="00000000">
              <w:rPr>
                <w:rtl w:val="0"/>
              </w:rPr>
              <w:t xml:space="preserve">Tableau</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b w:val="1"/>
                <w:bCs w:val="1"/>
              </w:rPr>
            </w:pPr>
            <w:r w:rsidDel="00000000" w:rsidR="00000000" w:rsidRPr="00000000">
              <w:rPr>
                <w:b w:val="1"/>
                <w:bCs w:val="1"/>
                <w:rtl w:val="0"/>
              </w:rPr>
              <w:t xml:space="preserve">pour l’animation en visioconférence</w:t>
            </w:r>
          </w:p>
          <w:p w:rsidR="00000000" w:rsidDel="00000000" w:rsidP="00000000" w:rsidRDefault="00000000" w:rsidRPr="00000000" w14:paraId="00000102">
            <w:pPr>
              <w:rPr>
                <w:color w:val="9900ff"/>
              </w:rPr>
            </w:pPr>
            <w:r w:rsidDel="00000000" w:rsidR="00000000" w:rsidRPr="00000000">
              <w:rPr>
                <w:rtl w:val="0"/>
              </w:rPr>
              <w:t xml:space="preserve">Un jamboard ou Google Slide général</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06">
            <w:pPr>
              <w:rPr/>
            </w:pPr>
            <w:r w:rsidDel="00000000" w:rsidR="00000000" w:rsidRPr="00000000">
              <w:rPr>
                <w:b w:val="1"/>
                <w:bCs w:val="1"/>
                <w:rtl w:val="0"/>
              </w:rPr>
              <w:t xml:space="preserve">Modalité </w:t>
            </w:r>
            <w:r w:rsidDel="00000000" w:rsidR="00000000" w:rsidRPr="00000000">
              <w:rPr>
                <w:b w:val="1"/>
                <w:bCs w:val="1"/>
                <w:rtl w:val="0"/>
              </w:rPr>
              <w:t xml:space="preserve">suggérée</w:t>
            </w:r>
            <w:r w:rsidDel="00000000" w:rsidR="00000000" w:rsidRPr="00000000">
              <w:rPr>
                <w:rtl w:val="0"/>
              </w:rPr>
            </w:r>
          </w:p>
          <w:p w:rsidR="00000000" w:rsidDel="00000000" w:rsidP="00000000" w:rsidRDefault="00000000" w:rsidRPr="00000000" w14:paraId="00000107">
            <w:pPr>
              <w:rPr>
                <w:b w:val="1"/>
                <w:bCs w:val="1"/>
              </w:rPr>
            </w:pPr>
            <w:r w:rsidDel="00000000" w:rsidR="00000000" w:rsidRPr="00000000">
              <w:rPr>
                <w:rtl w:val="0"/>
              </w:rPr>
              <w:t xml:space="preserve">Totalité de participant.es</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08">
            <w:pPr>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09">
            <w:pPr>
              <w:rPr/>
            </w:pPr>
            <w:r w:rsidDel="00000000" w:rsidR="00000000" w:rsidRPr="00000000">
              <w:rPr>
                <w:b w:val="1"/>
                <w:bCs w:val="1"/>
                <w:rtl w:val="0"/>
              </w:rPr>
              <w:t xml:space="preserve">Déroulement de l'activité</w:t>
            </w:r>
            <w:r w:rsidDel="00000000" w:rsidR="00000000" w:rsidRPr="00000000">
              <w:rPr>
                <w:rtl w:val="0"/>
              </w:rPr>
            </w:r>
          </w:p>
          <w:p w:rsidR="00000000" w:rsidDel="00000000" w:rsidP="00000000" w:rsidRDefault="00000000" w:rsidRPr="00000000" w14:paraId="0000010A">
            <w:pPr>
              <w:rPr/>
            </w:pPr>
            <w:r w:rsidDel="00000000" w:rsidR="00000000" w:rsidRPr="00000000">
              <w:rPr>
                <w:rtl w:val="0"/>
              </w:rPr>
              <w:t xml:space="preserve">Cette activité consiste au partage des idées </w:t>
            </w:r>
            <w:r w:rsidDel="00000000" w:rsidR="00000000" w:rsidRPr="00000000">
              <w:rPr>
                <w:rtl w:val="0"/>
              </w:rPr>
              <w:t xml:space="preserve">des participant.es</w:t>
            </w:r>
            <w:r w:rsidDel="00000000" w:rsidR="00000000" w:rsidRPr="00000000">
              <w:rPr>
                <w:rtl w:val="0"/>
              </w:rPr>
              <w:t xml:space="preserve">, ce qui permet </w:t>
            </w:r>
            <w:r w:rsidDel="00000000" w:rsidR="00000000" w:rsidRPr="00000000">
              <w:rPr>
                <w:rtl w:val="0"/>
              </w:rPr>
              <w:t xml:space="preserve">d'affiner leur approche</w:t>
            </w:r>
            <w:r w:rsidDel="00000000" w:rsidR="00000000" w:rsidRPr="00000000">
              <w:rPr>
                <w:rtl w:val="0"/>
              </w:rPr>
              <w:t xml:space="preserve"> de la coévaluation de ressources à partir de leurs expériences.</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b w:val="1"/>
                <w:bCs w:val="1"/>
                <w:i w:val="1"/>
                <w:iCs w:val="1"/>
              </w:rPr>
            </w:pPr>
            <w:r w:rsidDel="00000000" w:rsidR="00000000" w:rsidRPr="00000000">
              <w:rPr>
                <w:b w:val="1"/>
                <w:bCs w:val="1"/>
                <w:i w:val="1"/>
                <w:iCs w:val="1"/>
                <w:rtl w:val="0"/>
              </w:rPr>
              <w:t xml:space="preserve">Pendant l’activité</w:t>
            </w:r>
            <w:r w:rsidDel="00000000" w:rsidR="00000000" w:rsidRPr="00000000">
              <w:rPr>
                <w:rtl w:val="0"/>
              </w:rPr>
            </w:r>
          </w:p>
          <w:p w:rsidR="00000000" w:rsidDel="00000000" w:rsidP="00000000" w:rsidRDefault="00000000" w:rsidRPr="00000000" w14:paraId="0000010D">
            <w:pPr>
              <w:rPr>
                <w:b w:val="1"/>
                <w:bCs w:val="1"/>
              </w:rPr>
            </w:pPr>
            <w:r w:rsidDel="00000000" w:rsidR="00000000" w:rsidRPr="00000000">
              <w:rPr>
                <w:rtl w:val="0"/>
              </w:rPr>
            </w:r>
          </w:p>
          <w:p w:rsidR="00000000" w:rsidDel="00000000" w:rsidP="00000000" w:rsidRDefault="00000000" w:rsidRPr="00000000" w14:paraId="0000010E">
            <w:pPr>
              <w:rPr>
                <w:b w:val="1"/>
                <w:bCs w:val="1"/>
              </w:rPr>
            </w:pPr>
            <w:r w:rsidDel="00000000" w:rsidR="00000000" w:rsidRPr="00000000">
              <w:rPr>
                <w:b w:val="1"/>
                <w:bCs w:val="1"/>
                <w:rtl w:val="0"/>
              </w:rPr>
              <w:t xml:space="preserve">Animation en présentiel ou en visioconférence</w:t>
            </w:r>
          </w:p>
          <w:p w:rsidR="00000000" w:rsidDel="00000000" w:rsidP="00000000" w:rsidRDefault="00000000" w:rsidRPr="00000000" w14:paraId="0000010F">
            <w:pPr>
              <w:rPr/>
            </w:pPr>
            <w:r w:rsidDel="00000000" w:rsidR="00000000" w:rsidRPr="00000000">
              <w:rPr>
                <w:rtl w:val="0"/>
              </w:rPr>
              <w:t xml:space="preserve">-Donner la consigne.</w:t>
            </w:r>
          </w:p>
          <w:p w:rsidR="00000000" w:rsidDel="00000000" w:rsidP="00000000" w:rsidRDefault="00000000" w:rsidRPr="00000000" w14:paraId="00000110">
            <w:pPr>
              <w:rPr/>
            </w:pPr>
            <w:r w:rsidDel="00000000" w:rsidR="00000000" w:rsidRPr="00000000">
              <w:rPr>
                <w:rtl w:val="0"/>
              </w:rPr>
              <w:t xml:space="preserve">-Les représentant.es de chaque équipe partagent à l’oral le </w:t>
            </w:r>
            <w:r w:rsidDel="00000000" w:rsidR="00000000" w:rsidRPr="00000000">
              <w:rPr>
                <w:rtl w:val="0"/>
              </w:rPr>
              <w:t xml:space="preserve">résultat</w:t>
            </w:r>
            <w:r w:rsidDel="00000000" w:rsidR="00000000" w:rsidRPr="00000000">
              <w:rPr>
                <w:rtl w:val="0"/>
              </w:rPr>
              <w:t xml:space="preserve"> de leur discussion. Il est souhaitable que ce soit le formateur.rice qui prenne des notes pour s’assurer </w:t>
            </w:r>
            <w:r w:rsidDel="00000000" w:rsidR="00000000" w:rsidRPr="00000000">
              <w:rPr>
                <w:rtl w:val="0"/>
              </w:rPr>
              <w:t xml:space="preserve">que les idées principales et les mots clés sont bien retranscrits</w:t>
            </w:r>
            <w:r w:rsidDel="00000000" w:rsidR="00000000" w:rsidRPr="00000000">
              <w:rPr>
                <w:rtl w:val="0"/>
              </w:rPr>
              <w:t xml:space="preserve">.</w:t>
            </w:r>
          </w:p>
          <w:p w:rsidR="00000000" w:rsidDel="00000000" w:rsidP="00000000" w:rsidRDefault="00000000" w:rsidRPr="00000000" w14:paraId="00000111">
            <w:pPr>
              <w:rPr/>
            </w:pPr>
            <w:r w:rsidDel="00000000" w:rsidR="00000000" w:rsidRPr="00000000">
              <w:rPr>
                <w:rtl w:val="0"/>
              </w:rPr>
              <w:t xml:space="preserve">Attention : Ici, aucun commentaire positif/</w:t>
            </w:r>
            <w:r w:rsidDel="00000000" w:rsidR="00000000" w:rsidRPr="00000000">
              <w:rPr>
                <w:rtl w:val="0"/>
              </w:rPr>
              <w:t xml:space="preserve">négatif n'est</w:t>
            </w:r>
            <w:r w:rsidDel="00000000" w:rsidR="00000000" w:rsidRPr="00000000">
              <w:rPr>
                <w:rtl w:val="0"/>
              </w:rPr>
              <w:t xml:space="preserve"> </w:t>
            </w:r>
            <w:r w:rsidDel="00000000" w:rsidR="00000000" w:rsidRPr="00000000">
              <w:rPr>
                <w:rtl w:val="0"/>
              </w:rPr>
              <w:t xml:space="preserve">donné</w:t>
            </w:r>
            <w:r w:rsidDel="00000000" w:rsidR="00000000" w:rsidRPr="00000000">
              <w:rPr>
                <w:rtl w:val="0"/>
              </w:rPr>
              <w:t xml:space="preserve"> sur les propositions des équipes. Le rôle de la personne qui anime est de prendre des notes et d’assurer la participation de toutes les équipes. Il est important de noter ce qui ne ressort jamais par rapport au </w:t>
            </w:r>
            <w:r w:rsidDel="00000000" w:rsidR="00000000" w:rsidRPr="00000000">
              <w:rPr>
                <w:rtl w:val="0"/>
              </w:rPr>
              <w:t xml:space="preserve">modèle de </w:t>
            </w:r>
            <w:hyperlink r:id="rId47">
              <w:r w:rsidDel="00000000" w:rsidR="00000000" w:rsidRPr="00000000">
                <w:rPr>
                  <w:color w:val="1155cc"/>
                  <w:u w:val="single"/>
                  <w:rtl w:val="0"/>
                </w:rPr>
                <w:t xml:space="preserve">la grille d’évaluation</w:t>
              </w:r>
            </w:hyperlink>
            <w:r w:rsidDel="00000000" w:rsidR="00000000" w:rsidRPr="00000000">
              <w:rPr>
                <w:rtl w:val="0"/>
              </w:rPr>
              <w:t xml:space="preserve"> qui sera suggérée après.</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t xml:space="preserve">Pour la prise de notes, utilisez le tableau (salle de classe) ou l’appui numérique choisi.</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b w:val="1"/>
                <w:bCs w:val="1"/>
                <w:i w:val="1"/>
                <w:iCs w:val="1"/>
                <w:rtl w:val="0"/>
              </w:rPr>
              <w:t xml:space="preserve">Après l’activité</w:t>
            </w:r>
            <w:r w:rsidDel="00000000" w:rsidR="00000000" w:rsidRPr="00000000">
              <w:rPr>
                <w:rtl w:val="0"/>
              </w:rPr>
            </w:r>
          </w:p>
          <w:p w:rsidR="00000000" w:rsidDel="00000000" w:rsidP="00000000" w:rsidRDefault="00000000" w:rsidRPr="00000000" w14:paraId="00000116">
            <w:pPr>
              <w:rPr/>
            </w:pPr>
            <w:r w:rsidDel="00000000" w:rsidR="00000000" w:rsidRPr="00000000">
              <w:rPr>
                <w:rtl w:val="0"/>
              </w:rPr>
              <w:t xml:space="preserve">Garder les réponses pour ré-utilisation dans les activités suivantes</w:t>
            </w:r>
          </w:p>
        </w:tc>
        <w:tc>
          <w:tcPr>
            <w:tcMar>
              <w:top w:w="100.0" w:type="dxa"/>
              <w:left w:w="100.0" w:type="dxa"/>
              <w:bottom w:w="100.0" w:type="dxa"/>
              <w:right w:w="100.0" w:type="dxa"/>
            </w:tcMar>
            <w:vAlign w:val="top"/>
          </w:tcPr>
          <w:p w:rsidR="00000000" w:rsidDel="00000000" w:rsidP="00000000" w:rsidRDefault="00000000" w:rsidRPr="00000000" w14:paraId="00000117">
            <w:pPr>
              <w:rPr/>
            </w:pPr>
            <w:r w:rsidDel="00000000" w:rsidR="00000000" w:rsidRPr="00000000">
              <w:rPr>
                <w:b w:val="1"/>
                <w:bCs w:val="1"/>
                <w:rtl w:val="0"/>
              </w:rPr>
              <w:t xml:space="preserve">Consigne pour les participant.es </w:t>
            </w:r>
            <w:r w:rsidDel="00000000" w:rsidR="00000000" w:rsidRPr="00000000">
              <w:rPr>
                <w:rtl w:val="0"/>
              </w:rPr>
            </w:r>
          </w:p>
          <w:p w:rsidR="00000000" w:rsidDel="00000000" w:rsidP="00000000" w:rsidRDefault="00000000" w:rsidRPr="00000000" w14:paraId="00000118">
            <w:pPr>
              <w:rPr/>
            </w:pPr>
            <w:r w:rsidDel="00000000" w:rsidR="00000000" w:rsidRPr="00000000">
              <w:rPr>
                <w:rtl w:val="0"/>
              </w:rPr>
              <w:t xml:space="preserve">Choisissez parmi vous une personne qui partagera à l’oral les opinions de votre équipe avec le reste du groupe et avec la personne qui anime. Vous pouvez utiliser la langue de votre choix: français ou anglais.</w:t>
            </w:r>
          </w:p>
          <w:p w:rsidR="00000000" w:rsidDel="00000000" w:rsidP="00000000" w:rsidRDefault="00000000" w:rsidRPr="00000000" w14:paraId="00000119">
            <w:pPr>
              <w:rPr/>
            </w:pPr>
            <w:r w:rsidDel="00000000" w:rsidR="00000000" w:rsidRPr="00000000">
              <w:rPr>
                <w:rtl w:val="0"/>
              </w:rPr>
              <w:t xml:space="preserve">Temps pour la totalité du groupe : 15 minutes.</w:t>
            </w:r>
          </w:p>
        </w:tc>
      </w:tr>
    </w:tbl>
    <w:p w:rsidR="00000000" w:rsidDel="00000000" w:rsidP="00000000" w:rsidRDefault="00000000" w:rsidRPr="00000000" w14:paraId="0000011A">
      <w:pPr>
        <w:pStyle w:val="Heading2"/>
        <w:rPr/>
      </w:pPr>
      <w:bookmarkStart w:colFirst="0" w:colLast="0" w:name="_yl2vkwc38e5t" w:id="18"/>
      <w:bookmarkEnd w:id="18"/>
      <w:r w:rsidDel="00000000" w:rsidR="00000000" w:rsidRPr="00000000">
        <w:rPr>
          <w:rtl w:val="0"/>
        </w:rPr>
      </w:r>
    </w:p>
    <w:p w:rsidR="00000000" w:rsidDel="00000000" w:rsidP="00000000" w:rsidRDefault="00000000" w:rsidRPr="00000000" w14:paraId="0000011B">
      <w:pPr>
        <w:pStyle w:val="Heading2"/>
        <w:rPr>
          <w:sz w:val="30"/>
          <w:szCs w:val="30"/>
        </w:rPr>
      </w:pPr>
      <w:bookmarkStart w:colFirst="0" w:colLast="0" w:name="_4hjf2emfb79i" w:id="19"/>
      <w:bookmarkEnd w:id="19"/>
      <w:r w:rsidDel="00000000" w:rsidR="00000000" w:rsidRPr="00000000">
        <w:rPr>
          <w:sz w:val="30"/>
          <w:szCs w:val="30"/>
          <w:rtl w:val="0"/>
        </w:rPr>
        <w:t xml:space="preserve">2.2 LA PHILOSOPHIE DE LA CO-ÉVALUATION</w:t>
      </w:r>
    </w:p>
    <w:p w:rsidR="00000000" w:rsidDel="00000000" w:rsidP="00000000" w:rsidRDefault="00000000" w:rsidRPr="00000000" w14:paraId="0000011C">
      <w:pPr>
        <w:rPr>
          <w:b w:val="1"/>
          <w:bCs w:val="1"/>
        </w:rPr>
      </w:pPr>
      <w:r w:rsidDel="00000000" w:rsidR="00000000" w:rsidRPr="00000000">
        <w:rPr>
          <w:b w:val="1"/>
          <w:bCs w:val="1"/>
          <w:rtl w:val="0"/>
        </w:rPr>
        <w:t xml:space="preserve">Titre de l’activité </w:t>
      </w:r>
    </w:p>
    <w:p w:rsidR="00000000" w:rsidDel="00000000" w:rsidP="00000000" w:rsidRDefault="00000000" w:rsidRPr="00000000" w14:paraId="0000011D">
      <w:pPr>
        <w:rPr/>
      </w:pPr>
      <w:r w:rsidDel="00000000" w:rsidR="00000000" w:rsidRPr="00000000">
        <w:rPr>
          <w:rtl w:val="0"/>
        </w:rPr>
        <w:t xml:space="preserve">Connaissez-vous les </w:t>
      </w:r>
      <w:r w:rsidDel="00000000" w:rsidR="00000000" w:rsidRPr="00000000">
        <w:rPr>
          <w:i w:val="1"/>
          <w:iCs w:val="1"/>
          <w:rtl w:val="0"/>
        </w:rPr>
        <w:t xml:space="preserve">Plongeons</w:t>
      </w:r>
      <w:r w:rsidDel="00000000" w:rsidR="00000000" w:rsidRPr="00000000">
        <w:rPr>
          <w:i w:val="1"/>
          <w:iCs w:val="1"/>
          <w:rtl w:val="0"/>
        </w:rPr>
        <w:t xml:space="preserve"> </w:t>
      </w:r>
      <w:r w:rsidDel="00000000" w:rsidR="00000000" w:rsidRPr="00000000">
        <w:rPr>
          <w:rtl w:val="0"/>
        </w:rPr>
        <w:t xml:space="preserve">et la philosophie de la co-évaluation?</w:t>
      </w:r>
      <w:r w:rsidDel="00000000" w:rsidR="00000000" w:rsidRPr="00000000">
        <w:rPr>
          <w:rtl w:val="0"/>
        </w:rPr>
      </w:r>
    </w:p>
    <w:p w:rsidR="00000000" w:rsidDel="00000000" w:rsidP="00000000" w:rsidRDefault="00000000" w:rsidRPr="00000000" w14:paraId="0000011E">
      <w:pPr>
        <w:rPr>
          <w:b w:val="1"/>
          <w:bCs w:val="1"/>
        </w:rPr>
      </w:pPr>
      <w:r w:rsidDel="00000000" w:rsidR="00000000" w:rsidRPr="00000000">
        <w:rPr>
          <w:rtl w:val="0"/>
        </w:rPr>
      </w:r>
    </w:p>
    <w:p w:rsidR="00000000" w:rsidDel="00000000" w:rsidP="00000000" w:rsidRDefault="00000000" w:rsidRPr="00000000" w14:paraId="0000011F">
      <w:pPr>
        <w:rPr>
          <w:b w:val="1"/>
          <w:bCs w:val="1"/>
        </w:rPr>
      </w:pPr>
      <w:r w:rsidDel="00000000" w:rsidR="00000000" w:rsidRPr="00000000">
        <w:rPr>
          <w:b w:val="1"/>
          <w:bCs w:val="1"/>
          <w:rtl w:val="0"/>
        </w:rPr>
        <w:t xml:space="preserve">Objectif</w:t>
      </w:r>
      <w:r w:rsidDel="00000000" w:rsidR="00000000" w:rsidRPr="00000000">
        <w:rPr>
          <w:b w:val="1"/>
          <w:bCs w:val="1"/>
          <w:rtl w:val="0"/>
        </w:rPr>
        <w:t xml:space="preserve"> pédagogique</w:t>
      </w:r>
    </w:p>
    <w:p w:rsidR="00000000" w:rsidDel="00000000" w:rsidP="00000000" w:rsidRDefault="00000000" w:rsidRPr="00000000" w14:paraId="00000120">
      <w:pPr>
        <w:numPr>
          <w:ilvl w:val="0"/>
          <w:numId w:val="8"/>
        </w:numPr>
        <w:ind w:left="720" w:hanging="360"/>
        <w:rPr>
          <w:rFonts w:ascii="Montserrat" w:cs="Montserrat" w:eastAsia="Montserrat" w:hAnsi="Montserrat"/>
        </w:rPr>
      </w:pPr>
      <w:r w:rsidDel="00000000" w:rsidR="00000000" w:rsidRPr="00000000">
        <w:rPr>
          <w:rtl w:val="0"/>
        </w:rPr>
        <w:t xml:space="preserve">S'imprégner</w:t>
      </w:r>
      <w:r w:rsidDel="00000000" w:rsidR="00000000" w:rsidRPr="00000000">
        <w:rPr>
          <w:rtl w:val="0"/>
        </w:rPr>
        <w:t xml:space="preserve"> des pratiques pédagogiques favorisant la collaboration professionnelle sectorielle et intersectorielle, et plus particulièrement dans d’une pédagogie de la co-évaluation, à l'aide d'une liste de critères permettant de co-évaluer des ressources pédagogiques et didactiques dans le contexte des </w:t>
      </w:r>
      <w:r w:rsidDel="00000000" w:rsidR="00000000" w:rsidRPr="00000000">
        <w:rPr>
          <w:i w:val="1"/>
          <w:iCs w:val="1"/>
          <w:rtl w:val="0"/>
        </w:rPr>
        <w:t xml:space="preserve">Plongeons Camerise</w:t>
      </w:r>
      <w:r w:rsidDel="00000000" w:rsidR="00000000" w:rsidRPr="00000000">
        <w:rPr>
          <w:rtl w:val="0"/>
        </w:rPr>
      </w:r>
    </w:p>
    <w:p w:rsidR="00000000" w:rsidDel="00000000" w:rsidP="00000000" w:rsidRDefault="00000000" w:rsidRPr="00000000" w14:paraId="00000121">
      <w:pPr>
        <w:rPr>
          <w:b w:val="1"/>
          <w:bCs w:val="1"/>
        </w:rPr>
      </w:pPr>
      <w:r w:rsidDel="00000000" w:rsidR="00000000" w:rsidRPr="00000000">
        <w:rPr>
          <w:rtl w:val="0"/>
        </w:rPr>
      </w:r>
    </w:p>
    <w:p w:rsidR="00000000" w:rsidDel="00000000" w:rsidP="00000000" w:rsidRDefault="00000000" w:rsidRPr="00000000" w14:paraId="00000122">
      <w:pPr>
        <w:rPr/>
      </w:pPr>
      <w:r w:rsidDel="00000000" w:rsidR="00000000" w:rsidRPr="00000000">
        <w:rPr>
          <w:b w:val="1"/>
          <w:bCs w:val="1"/>
          <w:rtl w:val="0"/>
        </w:rPr>
        <w:t xml:space="preserve">Modalité </w:t>
      </w:r>
      <w:r w:rsidDel="00000000" w:rsidR="00000000" w:rsidRPr="00000000">
        <w:rPr>
          <w:b w:val="1"/>
          <w:bCs w:val="1"/>
          <w:rtl w:val="0"/>
        </w:rPr>
        <w:t xml:space="preserve">de travail suggérée</w:t>
      </w:r>
      <w:r w:rsidDel="00000000" w:rsidR="00000000" w:rsidRPr="00000000">
        <w:rPr>
          <w:rtl w:val="0"/>
        </w:rPr>
      </w:r>
    </w:p>
    <w:p w:rsidR="00000000" w:rsidDel="00000000" w:rsidP="00000000" w:rsidRDefault="00000000" w:rsidRPr="00000000" w14:paraId="00000123">
      <w:pPr>
        <w:rPr/>
      </w:pPr>
      <w:r w:rsidDel="00000000" w:rsidR="00000000" w:rsidRPr="00000000">
        <w:rPr>
          <w:rtl w:val="0"/>
        </w:rPr>
        <w:t xml:space="preserve">Pour l’animation en classe: Totalité de participant.es</w:t>
      </w:r>
    </w:p>
    <w:p w:rsidR="00000000" w:rsidDel="00000000" w:rsidP="00000000" w:rsidRDefault="00000000" w:rsidRPr="00000000" w14:paraId="00000124">
      <w:pPr>
        <w:rPr/>
      </w:pPr>
      <w:r w:rsidDel="00000000" w:rsidR="00000000" w:rsidRPr="00000000">
        <w:rPr>
          <w:rtl w:val="0"/>
        </w:rPr>
        <w:t xml:space="preserve">Pour l’animation en visioconférence: individuel</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b w:val="1"/>
          <w:bCs w:val="1"/>
        </w:rPr>
      </w:pPr>
      <w:r w:rsidDel="00000000" w:rsidR="00000000" w:rsidRPr="00000000">
        <w:rPr>
          <w:b w:val="1"/>
          <w:bCs w:val="1"/>
          <w:rtl w:val="0"/>
        </w:rPr>
        <w:t xml:space="preserve">Durée estimée </w:t>
      </w:r>
    </w:p>
    <w:p w:rsidR="00000000" w:rsidDel="00000000" w:rsidP="00000000" w:rsidRDefault="00000000" w:rsidRPr="00000000" w14:paraId="00000127">
      <w:pPr>
        <w:rPr/>
      </w:pPr>
      <w:r w:rsidDel="00000000" w:rsidR="00000000" w:rsidRPr="00000000">
        <w:rPr>
          <w:rtl w:val="0"/>
        </w:rPr>
        <w:t xml:space="preserve">10 minutes pour regarder la vidéo et participer aux activités interactives</w:t>
      </w:r>
    </w:p>
    <w:p w:rsidR="00000000" w:rsidDel="00000000" w:rsidP="00000000" w:rsidRDefault="00000000" w:rsidRPr="00000000" w14:paraId="00000128">
      <w:pPr>
        <w:rPr>
          <w:color w:val="9900ff"/>
        </w:rPr>
      </w:pPr>
      <w:r w:rsidDel="00000000" w:rsidR="00000000" w:rsidRPr="00000000">
        <w:rPr>
          <w:rtl w:val="0"/>
        </w:rPr>
      </w:r>
    </w:p>
    <w:tbl>
      <w:tblPr>
        <w:tblStyle w:val="Table9"/>
        <w:tblW w:w="10515.0" w:type="dxa"/>
        <w:jc w:val="left"/>
        <w:tblInd w:w="-4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57.5"/>
        <w:gridCol w:w="5257.5"/>
        <w:tblGridChange w:id="0">
          <w:tblGrid>
            <w:gridCol w:w="5257.5"/>
            <w:gridCol w:w="5257.5"/>
          </w:tblGrid>
        </w:tblGridChange>
      </w:tblGrid>
      <w:tr>
        <w:trPr>
          <w:cantSplit w:val="0"/>
          <w:tblHeader w:val="1"/>
        </w:trPr>
        <w:tc>
          <w:tcPr>
            <w:tcMar>
              <w:top w:w="100.0" w:type="dxa"/>
              <w:left w:w="100.0" w:type="dxa"/>
              <w:bottom w:w="100.0" w:type="dxa"/>
              <w:right w:w="100.0" w:type="dxa"/>
            </w:tcMar>
            <w:vAlign w:val="top"/>
          </w:tcPr>
          <w:p w:rsidR="00000000" w:rsidDel="00000000" w:rsidP="00000000" w:rsidRDefault="00000000" w:rsidRPr="00000000" w14:paraId="00000129">
            <w:pPr>
              <w:rPr>
                <w:b w:val="1"/>
                <w:bCs w:val="1"/>
              </w:rPr>
            </w:pPr>
            <w:r w:rsidDel="00000000" w:rsidR="00000000" w:rsidRPr="00000000">
              <w:rPr>
                <w:b w:val="1"/>
                <w:bCs w:val="1"/>
                <w:rtl w:val="0"/>
              </w:rPr>
              <w:t xml:space="preserve">Pour les formateur.rices </w:t>
            </w:r>
          </w:p>
        </w:tc>
        <w:tc>
          <w:tcPr>
            <w:tcMar>
              <w:top w:w="100.0" w:type="dxa"/>
              <w:left w:w="100.0" w:type="dxa"/>
              <w:bottom w:w="100.0" w:type="dxa"/>
              <w:right w:w="100.0" w:type="dxa"/>
            </w:tcMar>
            <w:vAlign w:val="top"/>
          </w:tcPr>
          <w:p w:rsidR="00000000" w:rsidDel="00000000" w:rsidP="00000000" w:rsidRDefault="00000000" w:rsidRPr="00000000" w14:paraId="0000012A">
            <w:pPr>
              <w:rPr>
                <w:b w:val="1"/>
                <w:bCs w:val="1"/>
              </w:rPr>
            </w:pPr>
            <w:r w:rsidDel="00000000" w:rsidR="00000000" w:rsidRPr="00000000">
              <w:rPr>
                <w:b w:val="1"/>
                <w:bCs w:val="1"/>
                <w:rtl w:val="0"/>
              </w:rPr>
              <w:t xml:space="preserve">Pour les participant.es</w:t>
            </w: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2B">
            <w:pPr>
              <w:rPr/>
            </w:pPr>
            <w:r w:rsidDel="00000000" w:rsidR="00000000" w:rsidRPr="00000000">
              <w:rPr>
                <w:b w:val="1"/>
                <w:bCs w:val="1"/>
                <w:rtl w:val="0"/>
              </w:rPr>
              <w:t xml:space="preserve">Fournitures</w:t>
            </w:r>
            <w:r w:rsidDel="00000000" w:rsidR="00000000" w:rsidRPr="00000000">
              <w:rPr>
                <w:rtl w:val="0"/>
              </w:rPr>
            </w:r>
          </w:p>
          <w:p w:rsidR="00000000" w:rsidDel="00000000" w:rsidP="00000000" w:rsidRDefault="00000000" w:rsidRPr="00000000" w14:paraId="0000012C">
            <w:pPr>
              <w:rPr>
                <w:b w:val="1"/>
                <w:bCs w:val="1"/>
              </w:rPr>
            </w:pPr>
            <w:r w:rsidDel="00000000" w:rsidR="00000000" w:rsidRPr="00000000">
              <w:rPr>
                <w:b w:val="1"/>
                <w:bCs w:val="1"/>
                <w:rtl w:val="0"/>
              </w:rPr>
              <w:t xml:space="preserve">Pour l’animation en présentiel et en visioconférence</w:t>
            </w:r>
          </w:p>
          <w:p w:rsidR="00000000" w:rsidDel="00000000" w:rsidP="00000000" w:rsidRDefault="00000000" w:rsidRPr="00000000" w14:paraId="0000012D">
            <w:pPr>
              <w:rPr/>
            </w:pPr>
            <w:r w:rsidDel="00000000" w:rsidR="00000000" w:rsidRPr="00000000">
              <w:rPr>
                <w:sz w:val="23"/>
                <w:szCs w:val="23"/>
                <w:rtl w:val="0"/>
              </w:rPr>
              <w:t xml:space="preserve">Vidéo intitulée “</w:t>
            </w:r>
            <w:hyperlink r:id="rId48">
              <w:r w:rsidDel="00000000" w:rsidR="00000000" w:rsidRPr="00000000">
                <w:rPr>
                  <w:color w:val="1155cc"/>
                  <w:sz w:val="23"/>
                  <w:szCs w:val="23"/>
                  <w:u w:val="single"/>
                  <w:rtl w:val="0"/>
                </w:rPr>
                <w:t xml:space="preserve">Critères pour la co-évaluation de ressources pédagogiques et didactiques en FLS</w:t>
              </w:r>
            </w:hyperlink>
            <w:r w:rsidDel="00000000" w:rsidR="00000000" w:rsidRPr="00000000">
              <w:rPr>
                <w:sz w:val="23"/>
                <w:szCs w:val="23"/>
                <w:rtl w:val="0"/>
              </w:rPr>
              <w:t xml:space="preserve">”.</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2E">
            <w:pPr>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2F">
            <w:pPr>
              <w:rPr/>
            </w:pPr>
            <w:r w:rsidDel="00000000" w:rsidR="00000000" w:rsidRPr="00000000">
              <w:rPr>
                <w:b w:val="1"/>
                <w:bCs w:val="1"/>
                <w:rtl w:val="0"/>
              </w:rPr>
              <w:t xml:space="preserve">Déroulement de l'activité</w:t>
            </w:r>
            <w:r w:rsidDel="00000000" w:rsidR="00000000" w:rsidRPr="00000000">
              <w:rPr>
                <w:rtl w:val="0"/>
              </w:rPr>
            </w:r>
          </w:p>
          <w:p w:rsidR="00000000" w:rsidDel="00000000" w:rsidP="00000000" w:rsidRDefault="00000000" w:rsidRPr="00000000" w14:paraId="00000130">
            <w:pPr>
              <w:rPr/>
            </w:pPr>
            <w:r w:rsidDel="00000000" w:rsidR="00000000" w:rsidRPr="00000000">
              <w:rPr>
                <w:rtl w:val="0"/>
              </w:rPr>
              <w:t xml:space="preserve">L</w:t>
            </w:r>
            <w:r w:rsidDel="00000000" w:rsidR="00000000" w:rsidRPr="00000000">
              <w:rPr>
                <w:rtl w:val="0"/>
              </w:rPr>
              <w:t xml:space="preserve">es </w:t>
            </w:r>
            <w:r w:rsidDel="00000000" w:rsidR="00000000" w:rsidRPr="00000000">
              <w:rPr>
                <w:rtl w:val="0"/>
              </w:rPr>
              <w:t xml:space="preserve">formateur.ices et les participant.es </w:t>
            </w:r>
            <w:r w:rsidDel="00000000" w:rsidR="00000000" w:rsidRPr="00000000">
              <w:rPr>
                <w:rtl w:val="0"/>
              </w:rPr>
              <w:t xml:space="preserve">regard</w:t>
            </w:r>
            <w:r w:rsidDel="00000000" w:rsidR="00000000" w:rsidRPr="00000000">
              <w:rPr>
                <w:rtl w:val="0"/>
              </w:rPr>
              <w:t xml:space="preserve">ent</w:t>
            </w:r>
            <w:r w:rsidDel="00000000" w:rsidR="00000000" w:rsidRPr="00000000">
              <w:rPr>
                <w:rtl w:val="0"/>
              </w:rPr>
              <w:t xml:space="preserve"> </w:t>
            </w:r>
            <w:r w:rsidDel="00000000" w:rsidR="00000000" w:rsidRPr="00000000">
              <w:rPr>
                <w:rtl w:val="0"/>
              </w:rPr>
              <w:t xml:space="preserve">une</w:t>
            </w:r>
            <w:r w:rsidDel="00000000" w:rsidR="00000000" w:rsidRPr="00000000">
              <w:rPr>
                <w:rtl w:val="0"/>
              </w:rPr>
              <w:t xml:space="preserve"> vidéo </w:t>
            </w:r>
            <w:r w:rsidDel="00000000" w:rsidR="00000000" w:rsidRPr="00000000">
              <w:rPr>
                <w:rtl w:val="0"/>
              </w:rPr>
              <w:t xml:space="preserve">introductive </w:t>
            </w:r>
            <w:r w:rsidDel="00000000" w:rsidR="00000000" w:rsidRPr="00000000">
              <w:rPr>
                <w:rtl w:val="0"/>
              </w:rPr>
              <w:t xml:space="preserve">pour </w:t>
            </w:r>
            <w:r w:rsidDel="00000000" w:rsidR="00000000" w:rsidRPr="00000000">
              <w:rPr>
                <w:rtl w:val="0"/>
              </w:rPr>
              <w:t xml:space="preserve">se familiariser avec</w:t>
            </w:r>
            <w:r w:rsidDel="00000000" w:rsidR="00000000" w:rsidRPr="00000000">
              <w:rPr>
                <w:rtl w:val="0"/>
              </w:rPr>
              <w:t xml:space="preserve"> la philosophie de la co-évaluation des ressources pédagogiques et </w:t>
            </w:r>
            <w:r w:rsidDel="00000000" w:rsidR="00000000" w:rsidRPr="00000000">
              <w:rPr>
                <w:rtl w:val="0"/>
              </w:rPr>
              <w:t xml:space="preserve">didactiques.</w:t>
            </w:r>
            <w:r w:rsidDel="00000000" w:rsidR="00000000" w:rsidRPr="00000000">
              <w:rPr>
                <w:rtl w:val="0"/>
              </w:rPr>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b w:val="1"/>
                <w:bCs w:val="1"/>
                <w:i w:val="1"/>
                <w:iCs w:val="1"/>
              </w:rPr>
            </w:pPr>
            <w:r w:rsidDel="00000000" w:rsidR="00000000" w:rsidRPr="00000000">
              <w:rPr>
                <w:b w:val="1"/>
                <w:bCs w:val="1"/>
                <w:i w:val="1"/>
                <w:iCs w:val="1"/>
                <w:rtl w:val="0"/>
              </w:rPr>
              <w:t xml:space="preserve">Pendant l’activité </w:t>
            </w:r>
          </w:p>
          <w:p w:rsidR="00000000" w:rsidDel="00000000" w:rsidP="00000000" w:rsidRDefault="00000000" w:rsidRPr="00000000" w14:paraId="00000133">
            <w:pPr>
              <w:rPr>
                <w:b w:val="1"/>
                <w:bCs w:val="1"/>
              </w:rPr>
            </w:pPr>
            <w:r w:rsidDel="00000000" w:rsidR="00000000" w:rsidRPr="00000000">
              <w:rPr>
                <w:b w:val="1"/>
                <w:bCs w:val="1"/>
                <w:rtl w:val="0"/>
              </w:rPr>
              <w:t xml:space="preserve">Pour l’animation en présentiel</w:t>
            </w:r>
          </w:p>
          <w:p w:rsidR="00000000" w:rsidDel="00000000" w:rsidP="00000000" w:rsidRDefault="00000000" w:rsidRPr="00000000" w14:paraId="00000134">
            <w:pPr>
              <w:rPr/>
            </w:pPr>
            <w:r w:rsidDel="00000000" w:rsidR="00000000" w:rsidRPr="00000000">
              <w:rPr>
                <w:rtl w:val="0"/>
              </w:rPr>
              <w:t xml:space="preserve">-Lire la consigne.</w:t>
            </w:r>
          </w:p>
          <w:p w:rsidR="00000000" w:rsidDel="00000000" w:rsidP="00000000" w:rsidRDefault="00000000" w:rsidRPr="00000000" w14:paraId="00000135">
            <w:pPr>
              <w:rPr/>
            </w:pPr>
            <w:r w:rsidDel="00000000" w:rsidR="00000000" w:rsidRPr="00000000">
              <w:rPr>
                <w:rtl w:val="0"/>
              </w:rPr>
              <w:t xml:space="preserve">-Projeter la vidéo pour la totalité des participant.es et permettre aux participant.es de répondre aux activités interactives à l’oral lors de la reproduction.</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b w:val="1"/>
                <w:bCs w:val="1"/>
              </w:rPr>
            </w:pPr>
            <w:r w:rsidDel="00000000" w:rsidR="00000000" w:rsidRPr="00000000">
              <w:rPr>
                <w:b w:val="1"/>
                <w:bCs w:val="1"/>
                <w:rtl w:val="0"/>
              </w:rPr>
              <w:t xml:space="preserve">Pour l’animation en visioconférence</w:t>
            </w:r>
          </w:p>
          <w:p w:rsidR="00000000" w:rsidDel="00000000" w:rsidP="00000000" w:rsidRDefault="00000000" w:rsidRPr="00000000" w14:paraId="00000138">
            <w:pPr>
              <w:rPr/>
            </w:pPr>
            <w:r w:rsidDel="00000000" w:rsidR="00000000" w:rsidRPr="00000000">
              <w:rPr>
                <w:rtl w:val="0"/>
              </w:rPr>
              <w:t xml:space="preserve">-Lire la consigne</w:t>
            </w:r>
          </w:p>
          <w:p w:rsidR="00000000" w:rsidDel="00000000" w:rsidP="00000000" w:rsidRDefault="00000000" w:rsidRPr="00000000" w14:paraId="00000139">
            <w:pPr>
              <w:rPr/>
            </w:pPr>
            <w:r w:rsidDel="00000000" w:rsidR="00000000" w:rsidRPr="00000000">
              <w:rPr>
                <w:rtl w:val="0"/>
              </w:rPr>
              <w:t xml:space="preserve">Astuce : inviter les participant.es à couper leur caméra et microphone quand ils regarderont </w:t>
            </w:r>
            <w:hyperlink r:id="rId49">
              <w:r w:rsidDel="00000000" w:rsidR="00000000" w:rsidRPr="00000000">
                <w:rPr>
                  <w:color w:val="1155cc"/>
                  <w:u w:val="single"/>
                  <w:rtl w:val="0"/>
                </w:rPr>
                <w:t xml:space="preserve">la vidéo</w:t>
              </w:r>
            </w:hyperlink>
            <w:r w:rsidDel="00000000" w:rsidR="00000000" w:rsidRPr="00000000">
              <w:rPr>
                <w:rtl w:val="0"/>
              </w:rPr>
              <w:t xml:space="preserve">.</w:t>
            </w:r>
          </w:p>
          <w:p w:rsidR="00000000" w:rsidDel="00000000" w:rsidP="00000000" w:rsidRDefault="00000000" w:rsidRPr="00000000" w14:paraId="0000013A">
            <w:pPr>
              <w:rPr/>
            </w:pPr>
            <w:r w:rsidDel="00000000" w:rsidR="00000000" w:rsidRPr="00000000">
              <w:rPr>
                <w:rtl w:val="0"/>
              </w:rPr>
              <w:t xml:space="preserve">-Partager le lien et invitez-les à regarder la vidéo individuellement en participant activement avec les intéractions insérées dans la vidéo.</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3B">
            <w:pPr>
              <w:spacing w:line="240" w:lineRule="auto"/>
              <w:rPr/>
            </w:pPr>
            <w:r w:rsidDel="00000000" w:rsidR="00000000" w:rsidRPr="00000000">
              <w:rPr>
                <w:rtl w:val="0"/>
              </w:rPr>
            </w:r>
          </w:p>
          <w:p w:rsidR="00000000" w:rsidDel="00000000" w:rsidP="00000000" w:rsidRDefault="00000000" w:rsidRPr="00000000" w14:paraId="0000013C">
            <w:pPr>
              <w:rPr>
                <w:b w:val="1"/>
                <w:bCs w:val="1"/>
              </w:rPr>
            </w:pPr>
            <w:r w:rsidDel="00000000" w:rsidR="00000000" w:rsidRPr="00000000">
              <w:rPr>
                <w:rtl w:val="0"/>
              </w:rPr>
            </w:r>
          </w:p>
          <w:p w:rsidR="00000000" w:rsidDel="00000000" w:rsidP="00000000" w:rsidRDefault="00000000" w:rsidRPr="00000000" w14:paraId="0000013D">
            <w:pPr>
              <w:rPr>
                <w:b w:val="1"/>
                <w:bCs w:val="1"/>
              </w:rPr>
            </w:pPr>
            <w:r w:rsidDel="00000000" w:rsidR="00000000" w:rsidRPr="00000000">
              <w:rPr>
                <w:rtl w:val="0"/>
              </w:rPr>
            </w:r>
          </w:p>
          <w:p w:rsidR="00000000" w:rsidDel="00000000" w:rsidP="00000000" w:rsidRDefault="00000000" w:rsidRPr="00000000" w14:paraId="0000013E">
            <w:pPr>
              <w:rPr>
                <w:b w:val="1"/>
                <w:bCs w:val="1"/>
              </w:rPr>
            </w:pPr>
            <w:r w:rsidDel="00000000" w:rsidR="00000000" w:rsidRPr="00000000">
              <w:rPr>
                <w:rtl w:val="0"/>
              </w:rPr>
            </w:r>
          </w:p>
          <w:p w:rsidR="00000000" w:rsidDel="00000000" w:rsidP="00000000" w:rsidRDefault="00000000" w:rsidRPr="00000000" w14:paraId="0000013F">
            <w:pPr>
              <w:rPr>
                <w:b w:val="1"/>
                <w:bCs w:val="1"/>
              </w:rPr>
            </w:pPr>
            <w:r w:rsidDel="00000000" w:rsidR="00000000" w:rsidRPr="00000000">
              <w:rPr>
                <w:rtl w:val="0"/>
              </w:rPr>
            </w:r>
          </w:p>
          <w:p w:rsidR="00000000" w:rsidDel="00000000" w:rsidP="00000000" w:rsidRDefault="00000000" w:rsidRPr="00000000" w14:paraId="00000140">
            <w:pPr>
              <w:rPr>
                <w:b w:val="1"/>
                <w:bCs w:val="1"/>
              </w:rPr>
            </w:pPr>
            <w:r w:rsidDel="00000000" w:rsidR="00000000" w:rsidRPr="00000000">
              <w:rPr>
                <w:rtl w:val="0"/>
              </w:rPr>
            </w:r>
          </w:p>
          <w:p w:rsidR="00000000" w:rsidDel="00000000" w:rsidP="00000000" w:rsidRDefault="00000000" w:rsidRPr="00000000" w14:paraId="00000141">
            <w:pPr>
              <w:rPr>
                <w:b w:val="1"/>
                <w:bCs w:val="1"/>
              </w:rPr>
            </w:pPr>
            <w:r w:rsidDel="00000000" w:rsidR="00000000" w:rsidRPr="00000000">
              <w:rPr>
                <w:rtl w:val="0"/>
              </w:rPr>
            </w:r>
          </w:p>
          <w:p w:rsidR="00000000" w:rsidDel="00000000" w:rsidP="00000000" w:rsidRDefault="00000000" w:rsidRPr="00000000" w14:paraId="00000142">
            <w:pPr>
              <w:rPr/>
            </w:pPr>
            <w:r w:rsidDel="00000000" w:rsidR="00000000" w:rsidRPr="00000000">
              <w:rPr>
                <w:b w:val="1"/>
                <w:bCs w:val="1"/>
                <w:rtl w:val="0"/>
              </w:rPr>
              <w:t xml:space="preserve">Consigne pour les participant.es </w:t>
            </w:r>
            <w:r w:rsidDel="00000000" w:rsidR="00000000" w:rsidRPr="00000000">
              <w:rPr>
                <w:rtl w:val="0"/>
              </w:rPr>
            </w:r>
          </w:p>
          <w:p w:rsidR="00000000" w:rsidDel="00000000" w:rsidP="00000000" w:rsidRDefault="00000000" w:rsidRPr="00000000" w14:paraId="00000143">
            <w:pPr>
              <w:rPr/>
            </w:pPr>
            <w:r w:rsidDel="00000000" w:rsidR="00000000" w:rsidRPr="00000000">
              <w:rPr>
                <w:rtl w:val="0"/>
              </w:rPr>
              <w:t xml:space="preserve">Nous allons maintenant regarder </w:t>
            </w:r>
            <w:hyperlink r:id="rId50">
              <w:r w:rsidDel="00000000" w:rsidR="00000000" w:rsidRPr="00000000">
                <w:rPr>
                  <w:color w:val="1155cc"/>
                  <w:u w:val="single"/>
                  <w:rtl w:val="0"/>
                </w:rPr>
                <w:t xml:space="preserve">une vidéo préparée pour ce </w:t>
              </w:r>
            </w:hyperlink>
            <w:hyperlink r:id="rId51">
              <w:r w:rsidDel="00000000" w:rsidR="00000000" w:rsidRPr="00000000">
                <w:rPr>
                  <w:i w:val="1"/>
                  <w:iCs w:val="1"/>
                  <w:color w:val="1155cc"/>
                  <w:u w:val="single"/>
                  <w:rtl w:val="0"/>
                </w:rPr>
                <w:t xml:space="preserve">Plongeon</w:t>
              </w:r>
            </w:hyperlink>
            <w:r w:rsidDel="00000000" w:rsidR="00000000" w:rsidRPr="00000000">
              <w:rPr>
                <w:rtl w:val="0"/>
              </w:rPr>
              <w:t xml:space="preserve">. La vidéo présente le modèle de la grille d’évaluation à utiliser pour les activités suivantes de ce </w:t>
            </w:r>
            <w:r w:rsidDel="00000000" w:rsidR="00000000" w:rsidRPr="00000000">
              <w:rPr>
                <w:i w:val="1"/>
                <w:iCs w:val="1"/>
                <w:rtl w:val="0"/>
              </w:rPr>
              <w:t xml:space="preserve">Plongeon</w:t>
            </w:r>
            <w:r w:rsidDel="00000000" w:rsidR="00000000" w:rsidRPr="00000000">
              <w:rPr>
                <w:rtl w:val="0"/>
              </w:rPr>
              <w:t xml:space="preserve">.</w:t>
            </w:r>
          </w:p>
          <w:p w:rsidR="00000000" w:rsidDel="00000000" w:rsidP="00000000" w:rsidRDefault="00000000" w:rsidRPr="00000000" w14:paraId="00000144">
            <w:pPr>
              <w:rPr/>
            </w:pPr>
            <w:r w:rsidDel="00000000" w:rsidR="00000000" w:rsidRPr="00000000">
              <w:rPr>
                <w:rtl w:val="0"/>
              </w:rPr>
              <w:t xml:space="preserve">Attention! C’est une Vidéo qui vous permettra d’être actif durant le visionnage.</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r>
          </w:p>
        </w:tc>
      </w:tr>
    </w:tbl>
    <w:p w:rsidR="00000000" w:rsidDel="00000000" w:rsidP="00000000" w:rsidRDefault="00000000" w:rsidRPr="00000000" w14:paraId="00000147">
      <w:pPr>
        <w:rPr>
          <w:color w:val="9900ff"/>
          <w:sz w:val="22"/>
          <w:szCs w:val="22"/>
        </w:rPr>
      </w:pPr>
      <w:r w:rsidDel="00000000" w:rsidR="00000000" w:rsidRPr="00000000">
        <w:rPr>
          <w:rtl w:val="0"/>
        </w:rPr>
      </w:r>
    </w:p>
    <w:p w:rsidR="00000000" w:rsidDel="00000000" w:rsidP="00000000" w:rsidRDefault="00000000" w:rsidRPr="00000000" w14:paraId="00000148">
      <w:pPr>
        <w:rPr>
          <w:color w:val="9900ff"/>
          <w:sz w:val="22"/>
          <w:szCs w:val="22"/>
        </w:rPr>
      </w:pPr>
      <w:r w:rsidDel="00000000" w:rsidR="00000000" w:rsidRPr="00000000">
        <w:rPr>
          <w:rtl w:val="0"/>
        </w:rPr>
      </w:r>
    </w:p>
    <w:p w:rsidR="00000000" w:rsidDel="00000000" w:rsidP="00000000" w:rsidRDefault="00000000" w:rsidRPr="00000000" w14:paraId="00000149">
      <w:pPr>
        <w:pStyle w:val="Heading2"/>
        <w:rPr/>
      </w:pPr>
      <w:bookmarkStart w:colFirst="0" w:colLast="0" w:name="_6vd8dtipalfx" w:id="20"/>
      <w:bookmarkEnd w:id="20"/>
      <w:r w:rsidDel="00000000" w:rsidR="00000000" w:rsidRPr="00000000">
        <w:br w:type="page"/>
      </w:r>
      <w:r w:rsidDel="00000000" w:rsidR="00000000" w:rsidRPr="00000000">
        <w:rPr>
          <w:rtl w:val="0"/>
        </w:rPr>
      </w:r>
    </w:p>
    <w:p w:rsidR="00000000" w:rsidDel="00000000" w:rsidP="00000000" w:rsidRDefault="00000000" w:rsidRPr="00000000" w14:paraId="0000014A">
      <w:pPr>
        <w:pStyle w:val="Heading2"/>
        <w:rPr>
          <w:sz w:val="30"/>
          <w:szCs w:val="30"/>
        </w:rPr>
      </w:pPr>
      <w:bookmarkStart w:colFirst="0" w:colLast="0" w:name="_qz4zmpuvay5n" w:id="21"/>
      <w:bookmarkEnd w:id="21"/>
      <w:r w:rsidDel="00000000" w:rsidR="00000000" w:rsidRPr="00000000">
        <w:rPr>
          <w:sz w:val="30"/>
          <w:szCs w:val="30"/>
          <w:rtl w:val="0"/>
        </w:rPr>
        <w:t xml:space="preserve">2. 3</w:t>
      </w:r>
      <w:r w:rsidDel="00000000" w:rsidR="00000000" w:rsidRPr="00000000">
        <w:rPr>
          <w:rtl w:val="0"/>
        </w:rPr>
        <w:t xml:space="preserve"> </w:t>
      </w:r>
      <w:r w:rsidDel="00000000" w:rsidR="00000000" w:rsidRPr="00000000">
        <w:rPr>
          <w:sz w:val="30"/>
          <w:szCs w:val="30"/>
          <w:rtl w:val="0"/>
        </w:rPr>
        <w:t xml:space="preserve">LA COLLABORATION</w:t>
      </w:r>
    </w:p>
    <w:p w:rsidR="00000000" w:rsidDel="00000000" w:rsidP="00000000" w:rsidRDefault="00000000" w:rsidRPr="00000000" w14:paraId="0000014B">
      <w:pPr>
        <w:pStyle w:val="Heading3"/>
        <w:rPr>
          <w:sz w:val="30"/>
          <w:szCs w:val="30"/>
        </w:rPr>
      </w:pPr>
      <w:bookmarkStart w:colFirst="0" w:colLast="0" w:name="_k7h688h0ttds" w:id="22"/>
      <w:bookmarkEnd w:id="22"/>
      <w:r w:rsidDel="00000000" w:rsidR="00000000" w:rsidRPr="00000000">
        <w:rPr>
          <w:sz w:val="30"/>
          <w:szCs w:val="30"/>
          <w:rtl w:val="0"/>
        </w:rPr>
        <w:t xml:space="preserve">2.3.1 </w:t>
      </w:r>
      <w:r w:rsidDel="00000000" w:rsidR="00000000" w:rsidRPr="00000000">
        <w:rPr>
          <w:sz w:val="30"/>
          <w:szCs w:val="30"/>
          <w:rtl w:val="0"/>
        </w:rPr>
        <w:t xml:space="preserve">Activité collaborative 1</w:t>
      </w:r>
      <w:r w:rsidDel="00000000" w:rsidR="00000000" w:rsidRPr="00000000">
        <w:rPr>
          <w:rtl w:val="0"/>
        </w:rPr>
      </w:r>
    </w:p>
    <w:p w:rsidR="00000000" w:rsidDel="00000000" w:rsidP="00000000" w:rsidRDefault="00000000" w:rsidRPr="00000000" w14:paraId="0000014C">
      <w:pPr>
        <w:rPr/>
      </w:pPr>
      <w:r w:rsidDel="00000000" w:rsidR="00000000" w:rsidRPr="00000000">
        <w:rPr>
          <w:b w:val="1"/>
          <w:bCs w:val="1"/>
          <w:rtl w:val="0"/>
        </w:rPr>
        <w:t xml:space="preserve">Titre de l’activité : </w:t>
      </w:r>
      <w:r w:rsidDel="00000000" w:rsidR="00000000" w:rsidRPr="00000000">
        <w:rPr>
          <w:rtl w:val="0"/>
        </w:rPr>
        <w:t xml:space="preserve">Avez-vous mis en place</w:t>
      </w:r>
      <w:r w:rsidDel="00000000" w:rsidR="00000000" w:rsidRPr="00000000">
        <w:rPr>
          <w:rtl w:val="0"/>
        </w:rPr>
        <w:t xml:space="preserve"> des critères établis pour la co-évaluation?</w:t>
      </w:r>
      <w:r w:rsidDel="00000000" w:rsidR="00000000" w:rsidRPr="00000000">
        <w:rPr>
          <w:rtl w:val="0"/>
        </w:rPr>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b w:val="1"/>
          <w:bCs w:val="1"/>
        </w:rPr>
      </w:pPr>
      <w:r w:rsidDel="00000000" w:rsidR="00000000" w:rsidRPr="00000000">
        <w:rPr>
          <w:b w:val="1"/>
          <w:bCs w:val="1"/>
          <w:rtl w:val="0"/>
        </w:rPr>
        <w:t xml:space="preserve">Objectif</w:t>
      </w:r>
      <w:r w:rsidDel="00000000" w:rsidR="00000000" w:rsidRPr="00000000">
        <w:rPr>
          <w:b w:val="1"/>
          <w:bCs w:val="1"/>
          <w:rtl w:val="0"/>
        </w:rPr>
        <w:t xml:space="preserve"> pédagogique</w:t>
      </w:r>
    </w:p>
    <w:p w:rsidR="00000000" w:rsidDel="00000000" w:rsidP="00000000" w:rsidRDefault="00000000" w:rsidRPr="00000000" w14:paraId="0000014F">
      <w:pPr>
        <w:numPr>
          <w:ilvl w:val="0"/>
          <w:numId w:val="5"/>
        </w:numPr>
        <w:ind w:left="720" w:hanging="360"/>
        <w:rPr/>
      </w:pPr>
      <w:r w:rsidDel="00000000" w:rsidR="00000000" w:rsidRPr="00000000">
        <w:rPr>
          <w:rtl w:val="0"/>
        </w:rPr>
        <w:t xml:space="preserve">Utiliser </w:t>
      </w:r>
      <w:r w:rsidDel="00000000" w:rsidR="00000000" w:rsidRPr="00000000">
        <w:rPr>
          <w:rtl w:val="0"/>
        </w:rPr>
        <w:t xml:space="preserve">les critères de la grille proposée pour la co-évaluation</w:t>
      </w:r>
    </w:p>
    <w:p w:rsidR="00000000" w:rsidDel="00000000" w:rsidP="00000000" w:rsidRDefault="00000000" w:rsidRPr="00000000" w14:paraId="00000150">
      <w:pPr>
        <w:numPr>
          <w:ilvl w:val="0"/>
          <w:numId w:val="5"/>
        </w:numPr>
        <w:ind w:left="720" w:hanging="360"/>
        <w:rPr/>
      </w:pPr>
      <w:r w:rsidDel="00000000" w:rsidR="00000000" w:rsidRPr="00000000">
        <w:rPr>
          <w:rtl w:val="0"/>
        </w:rPr>
        <w:t xml:space="preserve">Engager </w:t>
      </w:r>
      <w:r w:rsidDel="00000000" w:rsidR="00000000" w:rsidRPr="00000000">
        <w:rPr>
          <w:rtl w:val="0"/>
        </w:rPr>
        <w:t xml:space="preserve">un dialogue critique sur la co-</w:t>
      </w:r>
      <w:r w:rsidDel="00000000" w:rsidR="00000000" w:rsidRPr="00000000">
        <w:rPr>
          <w:rtl w:val="0"/>
        </w:rPr>
        <w:t xml:space="preserve">évaluation</w:t>
      </w:r>
      <w:r w:rsidDel="00000000" w:rsidR="00000000" w:rsidRPr="00000000">
        <w:rPr>
          <w:rtl w:val="0"/>
        </w:rPr>
        <w:t xml:space="preserve"> des ressources et sur les critères proposés dans la grille.</w:t>
      </w:r>
    </w:p>
    <w:p w:rsidR="00000000" w:rsidDel="00000000" w:rsidP="00000000" w:rsidRDefault="00000000" w:rsidRPr="00000000" w14:paraId="00000151">
      <w:pPr>
        <w:rPr>
          <w:b w:val="1"/>
          <w:bCs w:val="1"/>
        </w:rPr>
      </w:pPr>
      <w:r w:rsidDel="00000000" w:rsidR="00000000" w:rsidRPr="00000000">
        <w:rPr>
          <w:rtl w:val="0"/>
        </w:rPr>
      </w:r>
    </w:p>
    <w:p w:rsidR="00000000" w:rsidDel="00000000" w:rsidP="00000000" w:rsidRDefault="00000000" w:rsidRPr="00000000" w14:paraId="00000152">
      <w:pPr>
        <w:rPr/>
      </w:pPr>
      <w:r w:rsidDel="00000000" w:rsidR="00000000" w:rsidRPr="00000000">
        <w:rPr>
          <w:b w:val="1"/>
          <w:bCs w:val="1"/>
          <w:rtl w:val="0"/>
        </w:rPr>
        <w:t xml:space="preserve">Modalité </w:t>
      </w:r>
      <w:r w:rsidDel="00000000" w:rsidR="00000000" w:rsidRPr="00000000">
        <w:rPr>
          <w:b w:val="1"/>
          <w:bCs w:val="1"/>
          <w:rtl w:val="0"/>
        </w:rPr>
        <w:t xml:space="preserve">de travail suggérée</w:t>
      </w:r>
      <w:r w:rsidDel="00000000" w:rsidR="00000000" w:rsidRPr="00000000">
        <w:rPr>
          <w:rtl w:val="0"/>
        </w:rPr>
      </w:r>
    </w:p>
    <w:p w:rsidR="00000000" w:rsidDel="00000000" w:rsidP="00000000" w:rsidRDefault="00000000" w:rsidRPr="00000000" w14:paraId="00000153">
      <w:pPr>
        <w:rPr/>
      </w:pPr>
      <w:r w:rsidDel="00000000" w:rsidR="00000000" w:rsidRPr="00000000">
        <w:rPr>
          <w:rtl w:val="0"/>
        </w:rPr>
        <w:t xml:space="preserve">ÉTAPE 1: COOPÉRER</w:t>
      </w:r>
    </w:p>
    <w:p w:rsidR="00000000" w:rsidDel="00000000" w:rsidP="00000000" w:rsidRDefault="00000000" w:rsidRPr="00000000" w14:paraId="00000154">
      <w:pPr>
        <w:rPr/>
      </w:pPr>
      <w:r w:rsidDel="00000000" w:rsidR="00000000" w:rsidRPr="00000000">
        <w:rPr>
          <w:rtl w:val="0"/>
        </w:rPr>
        <w:t xml:space="preserve">Diviser le groupe en 4-5 équipes</w:t>
      </w:r>
    </w:p>
    <w:p w:rsidR="00000000" w:rsidDel="00000000" w:rsidP="00000000" w:rsidRDefault="00000000" w:rsidRPr="00000000" w14:paraId="00000155">
      <w:pPr>
        <w:rPr/>
      </w:pPr>
      <w:r w:rsidDel="00000000" w:rsidR="00000000" w:rsidRPr="00000000">
        <w:rPr>
          <w:rtl w:val="0"/>
        </w:rPr>
        <w:t xml:space="preserve">(les mêmes équipes constituées pour l’activité </w:t>
      </w:r>
      <w:hyperlink w:anchor="_s9z6a840lbd1">
        <w:r w:rsidDel="00000000" w:rsidR="00000000" w:rsidRPr="00000000">
          <w:rPr>
            <w:color w:val="1155cc"/>
            <w:u w:val="single"/>
            <w:rtl w:val="0"/>
          </w:rPr>
          <w:t xml:space="preserve">2.1.2. Diagnostic</w:t>
        </w:r>
      </w:hyperlink>
      <w:r w:rsidDel="00000000" w:rsidR="00000000" w:rsidRPr="00000000">
        <w:rPr>
          <w:rtl w:val="0"/>
        </w:rPr>
        <w:t xml:space="preserve">)</w:t>
      </w:r>
    </w:p>
    <w:p w:rsidR="00000000" w:rsidDel="00000000" w:rsidP="00000000" w:rsidRDefault="00000000" w:rsidRPr="00000000" w14:paraId="00000156">
      <w:pPr>
        <w:rPr/>
      </w:pPr>
      <w:r w:rsidDel="00000000" w:rsidR="00000000" w:rsidRPr="00000000">
        <w:rPr>
          <w:rtl w:val="0"/>
        </w:rPr>
        <w:t xml:space="preserve">ÉTAPE 2: PARTAGER</w:t>
      </w:r>
    </w:p>
    <w:p w:rsidR="00000000" w:rsidDel="00000000" w:rsidP="00000000" w:rsidRDefault="00000000" w:rsidRPr="00000000" w14:paraId="00000157">
      <w:pPr>
        <w:rPr/>
      </w:pPr>
      <w:r w:rsidDel="00000000" w:rsidR="00000000" w:rsidRPr="00000000">
        <w:rPr>
          <w:rtl w:val="0"/>
        </w:rPr>
        <w:t xml:space="preserve">Totalité de participant.es</w:t>
      </w:r>
    </w:p>
    <w:p w:rsidR="00000000" w:rsidDel="00000000" w:rsidP="00000000" w:rsidRDefault="00000000" w:rsidRPr="00000000" w14:paraId="00000158">
      <w:pPr>
        <w:rPr/>
      </w:pPr>
      <w:r w:rsidDel="00000000" w:rsidR="00000000" w:rsidRPr="00000000">
        <w:rPr>
          <w:rtl w:val="0"/>
        </w:rPr>
        <w:t xml:space="preserve">ÉTAPE 3: S’ APPROPRIER </w:t>
      </w:r>
    </w:p>
    <w:p w:rsidR="00000000" w:rsidDel="00000000" w:rsidP="00000000" w:rsidRDefault="00000000" w:rsidRPr="00000000" w14:paraId="00000159">
      <w:pPr>
        <w:rPr/>
      </w:pPr>
      <w:r w:rsidDel="00000000" w:rsidR="00000000" w:rsidRPr="00000000">
        <w:rPr>
          <w:rtl w:val="0"/>
        </w:rPr>
        <w:t xml:space="preserve">Totalité de participant.es</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b w:val="1"/>
          <w:bCs w:val="1"/>
        </w:rPr>
      </w:pPr>
      <w:r w:rsidDel="00000000" w:rsidR="00000000" w:rsidRPr="00000000">
        <w:rPr>
          <w:b w:val="1"/>
          <w:bCs w:val="1"/>
          <w:rtl w:val="0"/>
        </w:rPr>
        <w:t xml:space="preserve">Durée estimée </w:t>
      </w:r>
    </w:p>
    <w:p w:rsidR="00000000" w:rsidDel="00000000" w:rsidP="00000000" w:rsidRDefault="00000000" w:rsidRPr="00000000" w14:paraId="0000015C">
      <w:pPr>
        <w:rPr/>
      </w:pPr>
      <w:r w:rsidDel="00000000" w:rsidR="00000000" w:rsidRPr="00000000">
        <w:rPr>
          <w:rtl w:val="0"/>
        </w:rPr>
        <w:t xml:space="preserve">Première étape: coopérer 20 minutes</w:t>
      </w:r>
    </w:p>
    <w:p w:rsidR="00000000" w:rsidDel="00000000" w:rsidP="00000000" w:rsidRDefault="00000000" w:rsidRPr="00000000" w14:paraId="0000015D">
      <w:pPr>
        <w:rPr/>
      </w:pPr>
      <w:r w:rsidDel="00000000" w:rsidR="00000000" w:rsidRPr="00000000">
        <w:rPr>
          <w:rtl w:val="0"/>
        </w:rPr>
        <w:t xml:space="preserve">Deuxième étape: </w:t>
      </w:r>
      <w:r w:rsidDel="00000000" w:rsidR="00000000" w:rsidRPr="00000000">
        <w:rPr>
          <w:rtl w:val="0"/>
        </w:rPr>
        <w:t xml:space="preserve">partager</w:t>
      </w:r>
      <w:r w:rsidDel="00000000" w:rsidR="00000000" w:rsidRPr="00000000">
        <w:rPr>
          <w:rtl w:val="0"/>
        </w:rPr>
        <w:t xml:space="preserve"> 15 minutes</w:t>
      </w:r>
    </w:p>
    <w:p w:rsidR="00000000" w:rsidDel="00000000" w:rsidP="00000000" w:rsidRDefault="00000000" w:rsidRPr="00000000" w14:paraId="0000015E">
      <w:pPr>
        <w:rPr/>
      </w:pPr>
      <w:r w:rsidDel="00000000" w:rsidR="00000000" w:rsidRPr="00000000">
        <w:rPr>
          <w:rtl w:val="0"/>
        </w:rPr>
        <w:t xml:space="preserve">Troisième étape: s'approprier 15 minutes</w:t>
      </w:r>
    </w:p>
    <w:p w:rsidR="00000000" w:rsidDel="00000000" w:rsidP="00000000" w:rsidRDefault="00000000" w:rsidRPr="00000000" w14:paraId="0000015F">
      <w:pPr>
        <w:rPr/>
      </w:pPr>
      <w:r w:rsidDel="00000000" w:rsidR="00000000" w:rsidRPr="00000000">
        <w:rPr>
          <w:rtl w:val="0"/>
        </w:rPr>
      </w:r>
    </w:p>
    <w:tbl>
      <w:tblPr>
        <w:tblStyle w:val="Table10"/>
        <w:tblW w:w="11085.0" w:type="dxa"/>
        <w:jc w:val="left"/>
        <w:tblInd w:w="-380.000000000000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42.5"/>
        <w:gridCol w:w="5542.5"/>
        <w:tblGridChange w:id="0">
          <w:tblGrid>
            <w:gridCol w:w="5542.5"/>
            <w:gridCol w:w="5542.5"/>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160">
            <w:pPr>
              <w:rPr>
                <w:b w:val="1"/>
                <w:bCs w:val="1"/>
              </w:rPr>
            </w:pPr>
            <w:r w:rsidDel="00000000" w:rsidR="00000000" w:rsidRPr="00000000">
              <w:rPr>
                <w:b w:val="1"/>
                <w:bCs w:val="1"/>
                <w:rtl w:val="0"/>
              </w:rPr>
              <w:t xml:space="preserve">Pour les formateur.rices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1">
            <w:pPr>
              <w:rPr>
                <w:b w:val="1"/>
                <w:bCs w:val="1"/>
              </w:rPr>
            </w:pPr>
            <w:r w:rsidDel="00000000" w:rsidR="00000000" w:rsidRPr="00000000">
              <w:rPr>
                <w:b w:val="1"/>
                <w:bCs w:val="1"/>
                <w:rtl w:val="0"/>
              </w:rPr>
              <w:t xml:space="preserve">Pour les participant.es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2">
            <w:pPr>
              <w:rPr/>
            </w:pPr>
            <w:r w:rsidDel="00000000" w:rsidR="00000000" w:rsidRPr="00000000">
              <w:rPr>
                <w:rtl w:val="0"/>
              </w:rPr>
              <w:t xml:space="preserve">ÉTAPE 1: COOPÉRER (20 minutes)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rPr/>
            </w:pPr>
            <w:r w:rsidDel="00000000" w:rsidR="00000000" w:rsidRPr="00000000">
              <w:rPr>
                <w:rtl w:val="0"/>
              </w:rPr>
              <w:t xml:space="preserve">ÉTAPE 1: COOPÉRER</w:t>
            </w: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64">
            <w:pPr>
              <w:rPr/>
            </w:pPr>
            <w:r w:rsidDel="00000000" w:rsidR="00000000" w:rsidRPr="00000000">
              <w:rPr>
                <w:b w:val="1"/>
                <w:bCs w:val="1"/>
                <w:rtl w:val="0"/>
              </w:rPr>
              <w:t xml:space="preserve">Fournitures</w:t>
            </w:r>
            <w:r w:rsidDel="00000000" w:rsidR="00000000" w:rsidRPr="00000000">
              <w:rPr>
                <w:rtl w:val="0"/>
              </w:rPr>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b w:val="1"/>
                <w:bCs w:val="1"/>
              </w:rPr>
            </w:pPr>
            <w:r w:rsidDel="00000000" w:rsidR="00000000" w:rsidRPr="00000000">
              <w:rPr>
                <w:b w:val="1"/>
                <w:bCs w:val="1"/>
                <w:rtl w:val="0"/>
              </w:rPr>
              <w:t xml:space="preserve">pour l’animation en présentiel et en visioconférence</w:t>
            </w:r>
          </w:p>
          <w:p w:rsidR="00000000" w:rsidDel="00000000" w:rsidP="00000000" w:rsidRDefault="00000000" w:rsidRPr="00000000" w14:paraId="00000167">
            <w:pPr>
              <w:rPr/>
            </w:pPr>
            <w:r w:rsidDel="00000000" w:rsidR="00000000" w:rsidRPr="00000000">
              <w:rPr>
                <w:rtl w:val="0"/>
              </w:rPr>
              <w:t xml:space="preserve">-La même ressource didactique à évaluer précédemment utilisée dans </w:t>
            </w:r>
            <w:hyperlink w:anchor="_s9z6a840lbd1">
              <w:r w:rsidDel="00000000" w:rsidR="00000000" w:rsidRPr="00000000">
                <w:rPr>
                  <w:color w:val="1155cc"/>
                  <w:u w:val="single"/>
                  <w:rtl w:val="0"/>
                </w:rPr>
                <w:t xml:space="preserve">2.1.2 Diagnostic</w:t>
              </w:r>
            </w:hyperlink>
            <w:r w:rsidDel="00000000" w:rsidR="00000000" w:rsidRPr="00000000">
              <w:rPr>
                <w:rtl w:val="0"/>
              </w:rPr>
              <w:t xml:space="preserve">. </w:t>
            </w:r>
            <w:r w:rsidDel="00000000" w:rsidR="00000000" w:rsidRPr="00000000">
              <w:rPr>
                <w:rtl w:val="0"/>
              </w:rPr>
              <w:t xml:space="preserve">(Vous pourrez </w:t>
            </w:r>
            <w:r w:rsidDel="00000000" w:rsidR="00000000" w:rsidRPr="00000000">
              <w:rPr>
                <w:rtl w:val="0"/>
              </w:rPr>
              <w:t xml:space="preserve">insérer le lien de la ressource choisie par vos soins ici)</w:t>
            </w:r>
            <w:r w:rsidDel="00000000" w:rsidR="00000000" w:rsidRPr="00000000">
              <w:rPr>
                <w:rtl w:val="0"/>
              </w:rPr>
            </w:r>
          </w:p>
          <w:p w:rsidR="00000000" w:rsidDel="00000000" w:rsidP="00000000" w:rsidRDefault="00000000" w:rsidRPr="00000000" w14:paraId="00000168">
            <w:pPr>
              <w:rPr/>
            </w:pPr>
            <w:r w:rsidDel="00000000" w:rsidR="00000000" w:rsidRPr="00000000">
              <w:rPr>
                <w:rtl w:val="0"/>
              </w:rPr>
              <w:t xml:space="preserve">-</w:t>
            </w:r>
            <w:hyperlink r:id="rId52">
              <w:r w:rsidDel="00000000" w:rsidR="00000000" w:rsidRPr="00000000">
                <w:rPr>
                  <w:color w:val="1155cc"/>
                  <w:u w:val="single"/>
                  <w:rtl w:val="0"/>
                </w:rPr>
                <w:t xml:space="preserve">Le modèle de la grille d’évaluation</w:t>
              </w:r>
            </w:hyperlink>
            <w:r w:rsidDel="00000000" w:rsidR="00000000" w:rsidRPr="00000000">
              <w:rPr>
                <w:rtl w:val="0"/>
              </w:rPr>
              <w:t xml:space="preserve"> à remplir par équipe (en papier ou en numérique, version google doc ou autre)</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B">
            <w:pPr>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6C">
            <w:pPr>
              <w:rPr/>
            </w:pPr>
            <w:r w:rsidDel="00000000" w:rsidR="00000000" w:rsidRPr="00000000">
              <w:rPr>
                <w:b w:val="1"/>
                <w:bCs w:val="1"/>
                <w:rtl w:val="0"/>
              </w:rPr>
              <w:t xml:space="preserve">Déroulement de l'activité</w:t>
            </w:r>
            <w:r w:rsidDel="00000000" w:rsidR="00000000" w:rsidRPr="00000000">
              <w:rPr>
                <w:rtl w:val="0"/>
              </w:rPr>
            </w:r>
          </w:p>
          <w:p w:rsidR="00000000" w:rsidDel="00000000" w:rsidP="00000000" w:rsidRDefault="00000000" w:rsidRPr="00000000" w14:paraId="0000016D">
            <w:pPr>
              <w:rPr/>
            </w:pPr>
            <w:r w:rsidDel="00000000" w:rsidR="00000000" w:rsidRPr="00000000">
              <w:rPr>
                <w:rtl w:val="0"/>
              </w:rPr>
              <w:t xml:space="preserve">Cette section invite à reprendre la ressource didactique évaluée précédemment et </w:t>
            </w:r>
            <w:r w:rsidDel="00000000" w:rsidR="00000000" w:rsidRPr="00000000">
              <w:rPr>
                <w:rtl w:val="0"/>
              </w:rPr>
              <w:t xml:space="preserve">à la réévaluer</w:t>
            </w:r>
            <w:r w:rsidDel="00000000" w:rsidR="00000000" w:rsidRPr="00000000">
              <w:rPr>
                <w:rtl w:val="0"/>
              </w:rPr>
              <w:t xml:space="preserve"> </w:t>
            </w:r>
            <w:r w:rsidDel="00000000" w:rsidR="00000000" w:rsidRPr="00000000">
              <w:rPr>
                <w:rtl w:val="0"/>
              </w:rPr>
              <w:t xml:space="preserve">à l'aide</w:t>
            </w:r>
            <w:r w:rsidDel="00000000" w:rsidR="00000000" w:rsidRPr="00000000">
              <w:rPr>
                <w:rtl w:val="0"/>
              </w:rPr>
              <w:t xml:space="preserve"> des critères proposés dans une </w:t>
            </w:r>
            <w:hyperlink r:id="rId53">
              <w:r w:rsidDel="00000000" w:rsidR="00000000" w:rsidRPr="00000000">
                <w:rPr>
                  <w:color w:val="1155cc"/>
                  <w:u w:val="single"/>
                  <w:rtl w:val="0"/>
                </w:rPr>
                <w:t xml:space="preserve">grille de </w:t>
              </w:r>
            </w:hyperlink>
            <w:hyperlink r:id="rId54">
              <w:r w:rsidDel="00000000" w:rsidR="00000000" w:rsidRPr="00000000">
                <w:rPr>
                  <w:color w:val="1155cc"/>
                  <w:u w:val="single"/>
                  <w:rtl w:val="0"/>
                </w:rPr>
                <w:t xml:space="preserve">co-évaluation</w:t>
              </w:r>
            </w:hyperlink>
            <w:r w:rsidDel="00000000" w:rsidR="00000000" w:rsidRPr="00000000">
              <w:rPr>
                <w:rtl w:val="0"/>
              </w:rPr>
              <w:t xml:space="preserve">. </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rPr/>
            </w:pPr>
            <w:r w:rsidDel="00000000" w:rsidR="00000000" w:rsidRPr="00000000">
              <w:rPr>
                <w:rtl w:val="0"/>
              </w:rPr>
              <w:t xml:space="preserve">Pendant l’activité</w:t>
            </w:r>
          </w:p>
          <w:p w:rsidR="00000000" w:rsidDel="00000000" w:rsidP="00000000" w:rsidRDefault="00000000" w:rsidRPr="00000000" w14:paraId="00000171">
            <w:pPr>
              <w:spacing w:line="240" w:lineRule="auto"/>
              <w:rPr>
                <w:b w:val="1"/>
                <w:bCs w:val="1"/>
              </w:rPr>
            </w:pPr>
            <w:r w:rsidDel="00000000" w:rsidR="00000000" w:rsidRPr="00000000">
              <w:rPr>
                <w:b w:val="1"/>
                <w:bCs w:val="1"/>
                <w:rtl w:val="0"/>
              </w:rPr>
              <w:t xml:space="preserve">Animation en présentiel et en visioconférence</w:t>
            </w:r>
          </w:p>
          <w:p w:rsidR="00000000" w:rsidDel="00000000" w:rsidP="00000000" w:rsidRDefault="00000000" w:rsidRPr="00000000" w14:paraId="00000172">
            <w:pPr>
              <w:rPr/>
            </w:pPr>
            <w:r w:rsidDel="00000000" w:rsidR="00000000" w:rsidRPr="00000000">
              <w:rPr>
                <w:rtl w:val="0"/>
              </w:rPr>
              <w:t xml:space="preserve">-Rappeler le lien ou de la copie de la ressource didactique utilisée dans l’activité 2.1.2 (diagnostic)</w:t>
            </w:r>
          </w:p>
          <w:p w:rsidR="00000000" w:rsidDel="00000000" w:rsidP="00000000" w:rsidRDefault="00000000" w:rsidRPr="00000000" w14:paraId="00000173">
            <w:pPr>
              <w:rPr/>
            </w:pPr>
            <w:r w:rsidDel="00000000" w:rsidR="00000000" w:rsidRPr="00000000">
              <w:rPr>
                <w:rtl w:val="0"/>
              </w:rPr>
              <w:t xml:space="preserve">-Partager </w:t>
            </w:r>
            <w:hyperlink r:id="rId55">
              <w:r w:rsidDel="00000000" w:rsidR="00000000" w:rsidRPr="00000000">
                <w:rPr>
                  <w:color w:val="1155cc"/>
                  <w:u w:val="single"/>
                  <w:rtl w:val="0"/>
                </w:rPr>
                <w:t xml:space="preserve">une version de la grille éditable</w:t>
              </w:r>
            </w:hyperlink>
            <w:r w:rsidDel="00000000" w:rsidR="00000000" w:rsidRPr="00000000">
              <w:rPr>
                <w:rtl w:val="0"/>
              </w:rPr>
              <w:t xml:space="preserve"> pour chaque équipe.</w:t>
            </w:r>
          </w:p>
          <w:p w:rsidR="00000000" w:rsidDel="00000000" w:rsidP="00000000" w:rsidRDefault="00000000" w:rsidRPr="00000000" w14:paraId="00000174">
            <w:pPr>
              <w:rPr/>
            </w:pPr>
            <w:r w:rsidDel="00000000" w:rsidR="00000000" w:rsidRPr="00000000">
              <w:rPr>
                <w:rtl w:val="0"/>
              </w:rPr>
              <w:t xml:space="preserve">-Donner la consigne</w:t>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77">
            <w:pPr>
              <w:rPr/>
            </w:pPr>
            <w:r w:rsidDel="00000000" w:rsidR="00000000" w:rsidRPr="00000000">
              <w:rPr>
                <w:b w:val="1"/>
                <w:bCs w:val="1"/>
                <w:rtl w:val="0"/>
              </w:rPr>
              <w:t xml:space="preserve">Consigne pour les participant.es </w:t>
            </w:r>
            <w:r w:rsidDel="00000000" w:rsidR="00000000" w:rsidRPr="00000000">
              <w:rPr>
                <w:rtl w:val="0"/>
              </w:rPr>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t xml:space="preserve">Dans l’activité précédente, vous avez évalué une ressource sur la base de vos hypothèses et en </w:t>
            </w:r>
            <w:r w:rsidDel="00000000" w:rsidR="00000000" w:rsidRPr="00000000">
              <w:rPr>
                <w:rtl w:val="0"/>
              </w:rPr>
              <w:t xml:space="preserve">partant de votre</w:t>
            </w:r>
            <w:r w:rsidDel="00000000" w:rsidR="00000000" w:rsidRPr="00000000">
              <w:rPr>
                <w:rtl w:val="0"/>
              </w:rPr>
              <w:t xml:space="preserve"> expérience. Maintenant, prenez la même ressource et co-évaluez-la tout en suivant les critères proposés dans </w:t>
            </w:r>
            <w:hyperlink r:id="rId56">
              <w:r w:rsidDel="00000000" w:rsidR="00000000" w:rsidRPr="00000000">
                <w:rPr>
                  <w:color w:val="1155cc"/>
                  <w:u w:val="single"/>
                  <w:rtl w:val="0"/>
                </w:rPr>
                <w:t xml:space="preserve">la grille de co-évaluation</w:t>
              </w:r>
            </w:hyperlink>
            <w:r w:rsidDel="00000000" w:rsidR="00000000" w:rsidRPr="00000000">
              <w:rPr>
                <w:rtl w:val="0"/>
              </w:rPr>
              <w:t xml:space="preserve">. Ensuite, évaluez la ressource sur 10 points. </w:t>
            </w:r>
          </w:p>
          <w:p w:rsidR="00000000" w:rsidDel="00000000" w:rsidP="00000000" w:rsidRDefault="00000000" w:rsidRPr="00000000" w14:paraId="0000017A">
            <w:pPr>
              <w:rPr/>
            </w:pPr>
            <w:r w:rsidDel="00000000" w:rsidR="00000000" w:rsidRPr="00000000">
              <w:rPr>
                <w:rtl w:val="0"/>
              </w:rPr>
              <w:t xml:space="preserve">Voici la ressource à évaluer à partir de la grille proposée (</w:t>
            </w:r>
            <w:r w:rsidDel="00000000" w:rsidR="00000000" w:rsidRPr="00000000">
              <w:rPr>
                <w:rtl w:val="0"/>
              </w:rPr>
              <w:t xml:space="preserve">insérer le lien</w:t>
            </w:r>
            <w:r w:rsidDel="00000000" w:rsidR="00000000" w:rsidRPr="00000000">
              <w:rPr>
                <w:rtl w:val="0"/>
              </w:rPr>
              <w:t xml:space="preserve">)</w:t>
            </w:r>
          </w:p>
          <w:p w:rsidR="00000000" w:rsidDel="00000000" w:rsidP="00000000" w:rsidRDefault="00000000" w:rsidRPr="00000000" w14:paraId="0000017B">
            <w:pPr>
              <w:rPr>
                <w:color w:val="0000ff"/>
              </w:rPr>
            </w:pPr>
            <w:r w:rsidDel="00000000" w:rsidR="00000000" w:rsidRPr="00000000">
              <w:rPr>
                <w:rtl w:val="0"/>
              </w:rPr>
              <w:t xml:space="preserve">Voici une version </w:t>
            </w:r>
            <w:r w:rsidDel="00000000" w:rsidR="00000000" w:rsidRPr="00000000">
              <w:rPr>
                <w:rtl w:val="0"/>
              </w:rPr>
              <w:t xml:space="preserve">vierge</w:t>
            </w:r>
            <w:r w:rsidDel="00000000" w:rsidR="00000000" w:rsidRPr="00000000">
              <w:rPr>
                <w:rtl w:val="0"/>
              </w:rPr>
              <w:t xml:space="preserve"> de la grille à utiliser (insérez le lien)</w:t>
            </w: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7C">
            <w:pPr>
              <w:rPr/>
            </w:pPr>
            <w:r w:rsidDel="00000000" w:rsidR="00000000" w:rsidRPr="00000000">
              <w:rPr>
                <w:rtl w:val="0"/>
              </w:rPr>
              <w:t xml:space="preserve">ÉTAPE 2: PARTAGER (15 minutes)</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7D">
            <w:pPr>
              <w:rPr/>
            </w:pPr>
            <w:r w:rsidDel="00000000" w:rsidR="00000000" w:rsidRPr="00000000">
              <w:rPr>
                <w:rtl w:val="0"/>
              </w:rPr>
              <w:t xml:space="preserve">ÉTAPE 2: PARTAGER</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7E">
            <w:pPr>
              <w:rPr/>
            </w:pPr>
            <w:r w:rsidDel="00000000" w:rsidR="00000000" w:rsidRPr="00000000">
              <w:rPr>
                <w:b w:val="1"/>
                <w:bCs w:val="1"/>
                <w:rtl w:val="0"/>
              </w:rPr>
              <w:t xml:space="preserve">Fournitures</w:t>
            </w:r>
            <w:r w:rsidDel="00000000" w:rsidR="00000000" w:rsidRPr="00000000">
              <w:rPr>
                <w:rtl w:val="0"/>
              </w:rPr>
            </w:r>
          </w:p>
          <w:p w:rsidR="00000000" w:rsidDel="00000000" w:rsidP="00000000" w:rsidRDefault="00000000" w:rsidRPr="00000000" w14:paraId="0000017F">
            <w:pPr>
              <w:rPr>
                <w:b w:val="1"/>
                <w:bCs w:val="1"/>
              </w:rPr>
            </w:pPr>
            <w:r w:rsidDel="00000000" w:rsidR="00000000" w:rsidRPr="00000000">
              <w:rPr>
                <w:rtl w:val="0"/>
              </w:rPr>
            </w:r>
          </w:p>
          <w:p w:rsidR="00000000" w:rsidDel="00000000" w:rsidP="00000000" w:rsidRDefault="00000000" w:rsidRPr="00000000" w14:paraId="00000180">
            <w:pPr>
              <w:rPr>
                <w:b w:val="1"/>
                <w:bCs w:val="1"/>
              </w:rPr>
            </w:pPr>
            <w:r w:rsidDel="00000000" w:rsidR="00000000" w:rsidRPr="00000000">
              <w:rPr>
                <w:b w:val="1"/>
                <w:bCs w:val="1"/>
                <w:rtl w:val="0"/>
              </w:rPr>
              <w:t xml:space="preserve">pour l’animation en classe</w:t>
            </w:r>
          </w:p>
          <w:p w:rsidR="00000000" w:rsidDel="00000000" w:rsidP="00000000" w:rsidRDefault="00000000" w:rsidRPr="00000000" w14:paraId="00000181">
            <w:pPr>
              <w:rPr/>
            </w:pPr>
            <w:r w:rsidDel="00000000" w:rsidR="00000000" w:rsidRPr="00000000">
              <w:rPr>
                <w:rtl w:val="0"/>
              </w:rPr>
              <w:t xml:space="preserve">Tableau </w:t>
            </w:r>
          </w:p>
          <w:p w:rsidR="00000000" w:rsidDel="00000000" w:rsidP="00000000" w:rsidRDefault="00000000" w:rsidRPr="00000000" w14:paraId="00000182">
            <w:pPr>
              <w:rPr/>
            </w:pPr>
            <w:r w:rsidDel="00000000" w:rsidR="00000000" w:rsidRPr="00000000">
              <w:rPr>
                <w:rtl w:val="0"/>
              </w:rPr>
              <w:t xml:space="preserve">(revenir au document utilisé durant l’</w:t>
            </w:r>
            <w:hyperlink w:anchor="_s9z6a840lbd1">
              <w:r w:rsidDel="00000000" w:rsidR="00000000" w:rsidRPr="00000000">
                <w:rPr>
                  <w:color w:val="1155cc"/>
                  <w:u w:val="single"/>
                  <w:rtl w:val="0"/>
                </w:rPr>
                <w:t xml:space="preserve">activité 2.1.2 d</w:t>
              </w:r>
            </w:hyperlink>
            <w:hyperlink w:anchor="_s9z6a840lbd1">
              <w:r w:rsidDel="00000000" w:rsidR="00000000" w:rsidRPr="00000000">
                <w:rPr>
                  <w:color w:val="1155cc"/>
                  <w:u w:val="single"/>
                  <w:rtl w:val="0"/>
                </w:rPr>
                <w:t xml:space="preserve">iagnostic</w:t>
              </w:r>
            </w:hyperlink>
            <w:r w:rsidDel="00000000" w:rsidR="00000000" w:rsidRPr="00000000">
              <w:rPr>
                <w:rtl w:val="0"/>
              </w:rPr>
              <w:t xml:space="preserve">)</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b w:val="1"/>
                <w:bCs w:val="1"/>
              </w:rPr>
            </w:pPr>
            <w:r w:rsidDel="00000000" w:rsidR="00000000" w:rsidRPr="00000000">
              <w:rPr>
                <w:b w:val="1"/>
                <w:bCs w:val="1"/>
                <w:rtl w:val="0"/>
              </w:rPr>
              <w:t xml:space="preserve">pour l’animation en visioconférence</w:t>
            </w:r>
          </w:p>
          <w:p w:rsidR="00000000" w:rsidDel="00000000" w:rsidP="00000000" w:rsidRDefault="00000000" w:rsidRPr="00000000" w14:paraId="00000185">
            <w:pPr>
              <w:rPr/>
            </w:pPr>
            <w:r w:rsidDel="00000000" w:rsidR="00000000" w:rsidRPr="00000000">
              <w:rPr>
                <w:rtl w:val="0"/>
              </w:rPr>
              <w:t xml:space="preserve">Un jamboard ou Google Slide général </w:t>
            </w:r>
          </w:p>
          <w:p w:rsidR="00000000" w:rsidDel="00000000" w:rsidP="00000000" w:rsidRDefault="00000000" w:rsidRPr="00000000" w14:paraId="00000186">
            <w:pPr>
              <w:rPr/>
            </w:pPr>
            <w:r w:rsidDel="00000000" w:rsidR="00000000" w:rsidRPr="00000000">
              <w:rPr>
                <w:rtl w:val="0"/>
              </w:rPr>
              <w:t xml:space="preserve">(revenir au document </w:t>
            </w:r>
            <w:r w:rsidDel="00000000" w:rsidR="00000000" w:rsidRPr="00000000">
              <w:rPr>
                <w:rtl w:val="0"/>
              </w:rPr>
              <w:t xml:space="preserve">utilisé durant l’</w:t>
            </w:r>
            <w:hyperlink w:anchor="_s9z6a840lbd1">
              <w:r w:rsidDel="00000000" w:rsidR="00000000" w:rsidRPr="00000000">
                <w:rPr>
                  <w:color w:val="1155cc"/>
                  <w:u w:val="single"/>
                  <w:rtl w:val="0"/>
                </w:rPr>
                <w:t xml:space="preserve">activité 2.1.2 Diagnostic</w:t>
              </w:r>
            </w:hyperlink>
            <w:r w:rsidDel="00000000" w:rsidR="00000000" w:rsidRPr="00000000">
              <w:rPr>
                <w:rtl w:val="0"/>
              </w:rPr>
              <w:t xml:space="preserve">)</w:t>
            </w:r>
          </w:p>
        </w:tc>
        <w:tc>
          <w:tcPr>
            <w:tcMar>
              <w:top w:w="100.0" w:type="dxa"/>
              <w:left w:w="100.0" w:type="dxa"/>
              <w:bottom w:w="100.0" w:type="dxa"/>
              <w:right w:w="100.0" w:type="dxa"/>
            </w:tcMar>
            <w:vAlign w:val="top"/>
          </w:tcPr>
          <w:p w:rsidR="00000000" w:rsidDel="00000000" w:rsidP="00000000" w:rsidRDefault="00000000" w:rsidRPr="00000000" w14:paraId="00000187">
            <w:pPr>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88">
            <w:pPr>
              <w:rPr/>
            </w:pPr>
            <w:r w:rsidDel="00000000" w:rsidR="00000000" w:rsidRPr="00000000">
              <w:rPr>
                <w:b w:val="1"/>
                <w:bCs w:val="1"/>
                <w:rtl w:val="0"/>
              </w:rPr>
              <w:t xml:space="preserve">Déroulement de l'activité</w:t>
            </w:r>
            <w:r w:rsidDel="00000000" w:rsidR="00000000" w:rsidRPr="00000000">
              <w:rPr>
                <w:rtl w:val="0"/>
              </w:rPr>
            </w:r>
          </w:p>
          <w:p w:rsidR="00000000" w:rsidDel="00000000" w:rsidP="00000000" w:rsidRDefault="00000000" w:rsidRPr="00000000" w14:paraId="00000189">
            <w:pPr>
              <w:rPr/>
            </w:pPr>
            <w:r w:rsidDel="00000000" w:rsidR="00000000" w:rsidRPr="00000000">
              <w:rPr>
                <w:rtl w:val="0"/>
              </w:rPr>
              <w:t xml:space="preserve">Cette activité consiste au partage des résultats lors de l’application de </w:t>
            </w:r>
            <w:hyperlink r:id="rId57">
              <w:r w:rsidDel="00000000" w:rsidR="00000000" w:rsidRPr="00000000">
                <w:rPr>
                  <w:color w:val="1155cc"/>
                  <w:u w:val="single"/>
                  <w:rtl w:val="0"/>
                </w:rPr>
                <w:t xml:space="preserve">la grille de co-évaluation</w:t>
              </w:r>
            </w:hyperlink>
            <w:r w:rsidDel="00000000" w:rsidR="00000000" w:rsidRPr="00000000">
              <w:rPr>
                <w:rtl w:val="0"/>
              </w:rPr>
              <w:t xml:space="preserve">, avec pour objectif d’engager un dialogue plus approfondi et plus critique sur les critères proposés.</w:t>
            </w:r>
          </w:p>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rPr>
                <w:b w:val="1"/>
                <w:bCs w:val="1"/>
                <w:i w:val="1"/>
                <w:iCs w:val="1"/>
              </w:rPr>
            </w:pPr>
            <w:r w:rsidDel="00000000" w:rsidR="00000000" w:rsidRPr="00000000">
              <w:rPr>
                <w:b w:val="1"/>
                <w:bCs w:val="1"/>
                <w:i w:val="1"/>
                <w:iCs w:val="1"/>
                <w:rtl w:val="0"/>
              </w:rPr>
              <w:t xml:space="preserve">Pendant l’activité</w:t>
            </w:r>
          </w:p>
          <w:p w:rsidR="00000000" w:rsidDel="00000000" w:rsidP="00000000" w:rsidRDefault="00000000" w:rsidRPr="00000000" w14:paraId="0000018C">
            <w:pPr>
              <w:rPr/>
            </w:pPr>
            <w:r w:rsidDel="00000000" w:rsidR="00000000" w:rsidRPr="00000000">
              <w:rPr>
                <w:b w:val="1"/>
                <w:bCs w:val="1"/>
                <w:rtl w:val="0"/>
              </w:rPr>
              <w:t xml:space="preserve">Animation en présentiel et en visioconférence</w:t>
            </w:r>
            <w:r w:rsidDel="00000000" w:rsidR="00000000" w:rsidRPr="00000000">
              <w:rPr>
                <w:rtl w:val="0"/>
              </w:rPr>
            </w:r>
          </w:p>
          <w:p w:rsidR="00000000" w:rsidDel="00000000" w:rsidP="00000000" w:rsidRDefault="00000000" w:rsidRPr="00000000" w14:paraId="0000018D">
            <w:pPr>
              <w:rPr/>
            </w:pPr>
            <w:r w:rsidDel="00000000" w:rsidR="00000000" w:rsidRPr="00000000">
              <w:rPr>
                <w:rtl w:val="0"/>
              </w:rPr>
              <w:t xml:space="preserve">-</w:t>
            </w:r>
            <w:r w:rsidDel="00000000" w:rsidR="00000000" w:rsidRPr="00000000">
              <w:rPr>
                <w:rtl w:val="0"/>
              </w:rPr>
              <w:t xml:space="preserve">Donner la parole aux représentant.es de chaque équipe.</w:t>
            </w:r>
          </w:p>
          <w:p w:rsidR="00000000" w:rsidDel="00000000" w:rsidP="00000000" w:rsidRDefault="00000000" w:rsidRPr="00000000" w14:paraId="0000018E">
            <w:pPr>
              <w:rPr/>
            </w:pPr>
            <w:r w:rsidDel="00000000" w:rsidR="00000000" w:rsidRPr="00000000">
              <w:rPr>
                <w:rtl w:val="0"/>
              </w:rPr>
              <w:t xml:space="preserve">-Prendre des notes et cibler les détails les plus importants. Il est important de noter ce qui n’avait pas été mentionné pendant l’activité de diagnostic et aussi ce qui manque encore à la grille. L’intention est de saisir les critères les plus récurrents parmi les participant.es. </w:t>
            </w:r>
          </w:p>
          <w:p w:rsidR="00000000" w:rsidDel="00000000" w:rsidP="00000000" w:rsidRDefault="00000000" w:rsidRPr="00000000" w14:paraId="0000018F">
            <w:pPr>
              <w:ind w:left="0" w:firstLine="0"/>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90">
            <w:pPr>
              <w:rPr/>
            </w:pPr>
            <w:r w:rsidDel="00000000" w:rsidR="00000000" w:rsidRPr="00000000">
              <w:rPr>
                <w:b w:val="1"/>
                <w:bCs w:val="1"/>
                <w:rtl w:val="0"/>
              </w:rPr>
              <w:t xml:space="preserve">Consigne pour les participant.es </w:t>
            </w:r>
            <w:r w:rsidDel="00000000" w:rsidR="00000000" w:rsidRPr="00000000">
              <w:rPr>
                <w:rtl w:val="0"/>
              </w:rPr>
            </w:r>
          </w:p>
          <w:p w:rsidR="00000000" w:rsidDel="00000000" w:rsidP="00000000" w:rsidRDefault="00000000" w:rsidRPr="00000000" w14:paraId="00000191">
            <w:pPr>
              <w:rPr/>
            </w:pPr>
            <w:r w:rsidDel="00000000" w:rsidR="00000000" w:rsidRPr="00000000">
              <w:rPr>
                <w:rtl w:val="0"/>
              </w:rPr>
              <w:t xml:space="preserve">Choisissez</w:t>
            </w:r>
            <w:r w:rsidDel="00000000" w:rsidR="00000000" w:rsidRPr="00000000">
              <w:rPr>
                <w:rtl w:val="0"/>
              </w:rPr>
              <w:t xml:space="preserve"> une personne qui présentera les opinions de votre équipe à la totalité des participant.es.</w:t>
            </w:r>
            <w:r w:rsidDel="00000000" w:rsidR="00000000" w:rsidRPr="00000000">
              <w:rPr>
                <w:rtl w:val="0"/>
              </w:rPr>
            </w:r>
          </w:p>
          <w:p w:rsidR="00000000" w:rsidDel="00000000" w:rsidP="00000000" w:rsidRDefault="00000000" w:rsidRPr="00000000" w14:paraId="00000192">
            <w:pPr>
              <w:ind w:left="0" w:firstLine="0"/>
              <w:rPr/>
            </w:pPr>
            <w:r w:rsidDel="00000000" w:rsidR="00000000" w:rsidRPr="00000000">
              <w:rPr>
                <w:rtl w:val="0"/>
              </w:rPr>
              <w:t xml:space="preserve">Au moment de participer, pensez aux questions suivantes: </w:t>
            </w:r>
          </w:p>
          <w:p w:rsidR="00000000" w:rsidDel="00000000" w:rsidP="00000000" w:rsidRDefault="00000000" w:rsidRPr="00000000" w14:paraId="00000193">
            <w:pPr>
              <w:ind w:left="0" w:firstLine="0"/>
              <w:rPr/>
            </w:pPr>
            <w:r w:rsidDel="00000000" w:rsidR="00000000" w:rsidRPr="00000000">
              <w:rPr>
                <w:rtl w:val="0"/>
              </w:rPr>
            </w:r>
          </w:p>
          <w:p w:rsidR="00000000" w:rsidDel="00000000" w:rsidP="00000000" w:rsidRDefault="00000000" w:rsidRPr="00000000" w14:paraId="00000194">
            <w:pPr>
              <w:numPr>
                <w:ilvl w:val="0"/>
                <w:numId w:val="9"/>
              </w:numPr>
              <w:ind w:left="720" w:hanging="360"/>
              <w:rPr/>
            </w:pPr>
            <w:r w:rsidDel="00000000" w:rsidR="00000000" w:rsidRPr="00000000">
              <w:rPr>
                <w:rtl w:val="0"/>
              </w:rPr>
              <w:t xml:space="preserve">Quels critères </w:t>
            </w:r>
            <w:r w:rsidDel="00000000" w:rsidR="00000000" w:rsidRPr="00000000">
              <w:rPr>
                <w:rtl w:val="0"/>
              </w:rPr>
              <w:t xml:space="preserve">n'apparaissent pas dans le diagnostic mais sont présents dans la grille</w:t>
            </w:r>
            <w:r w:rsidDel="00000000" w:rsidR="00000000" w:rsidRPr="00000000">
              <w:rPr>
                <w:rtl w:val="0"/>
              </w:rPr>
              <w:t xml:space="preserve">?</w:t>
            </w:r>
          </w:p>
          <w:p w:rsidR="00000000" w:rsidDel="00000000" w:rsidP="00000000" w:rsidRDefault="00000000" w:rsidRPr="00000000" w14:paraId="00000195">
            <w:pPr>
              <w:numPr>
                <w:ilvl w:val="0"/>
                <w:numId w:val="9"/>
              </w:numPr>
              <w:ind w:left="720" w:hanging="360"/>
              <w:rPr/>
            </w:pPr>
            <w:r w:rsidDel="00000000" w:rsidR="00000000" w:rsidRPr="00000000">
              <w:rPr>
                <w:rtl w:val="0"/>
              </w:rPr>
              <w:t xml:space="preserve">Quels critères étaient absents dans la grille mais présents dans la grille?</w:t>
            </w:r>
            <w:r w:rsidDel="00000000" w:rsidR="00000000" w:rsidRPr="00000000">
              <w:rPr>
                <w:rtl w:val="0"/>
              </w:rPr>
            </w:r>
          </w:p>
          <w:p w:rsidR="00000000" w:rsidDel="00000000" w:rsidP="00000000" w:rsidRDefault="00000000" w:rsidRPr="00000000" w14:paraId="00000196">
            <w:pPr>
              <w:numPr>
                <w:ilvl w:val="0"/>
                <w:numId w:val="9"/>
              </w:numPr>
              <w:ind w:left="720" w:hanging="360"/>
              <w:rPr/>
            </w:pPr>
            <w:r w:rsidDel="00000000" w:rsidR="00000000" w:rsidRPr="00000000">
              <w:rPr>
                <w:rtl w:val="0"/>
              </w:rPr>
              <w:t xml:space="preserve">Quels critères </w:t>
            </w:r>
            <w:r w:rsidDel="00000000" w:rsidR="00000000" w:rsidRPr="00000000">
              <w:rPr>
                <w:rtl w:val="0"/>
              </w:rPr>
              <w:t xml:space="preserve">ne figurent toujours pas dans la grille et mériteraient d'être ajoutés</w:t>
            </w:r>
          </w:p>
          <w:p w:rsidR="00000000" w:rsidDel="00000000" w:rsidP="00000000" w:rsidRDefault="00000000" w:rsidRPr="00000000" w14:paraId="00000197">
            <w:pPr>
              <w:ind w:left="720" w:firstLine="0"/>
              <w:rPr/>
            </w:pPr>
            <w:r w:rsidDel="00000000" w:rsidR="00000000" w:rsidRPr="00000000">
              <w:rPr>
                <w:rtl w:val="0"/>
              </w:rPr>
              <w:t xml:space="preserve"> dans le contexte de la co-évaluation de ressources pédagogiques et didactiques?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98">
            <w:pPr>
              <w:rPr/>
            </w:pPr>
            <w:r w:rsidDel="00000000" w:rsidR="00000000" w:rsidRPr="00000000">
              <w:rPr>
                <w:rtl w:val="0"/>
              </w:rPr>
              <w:t xml:space="preserve">ÉTAPE 3: S’ APPROPRIER (15 minutes)</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99">
            <w:pPr>
              <w:rPr>
                <w:b w:val="1"/>
                <w:bCs w:val="1"/>
              </w:rPr>
            </w:pPr>
            <w:r w:rsidDel="00000000" w:rsidR="00000000" w:rsidRPr="00000000">
              <w:rPr>
                <w:rtl w:val="0"/>
              </w:rPr>
              <w:t xml:space="preserve">ÉTAPE 3: S’ APPROPRIER</w:t>
            </w: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9A">
            <w:pPr>
              <w:rPr>
                <w:b w:val="1"/>
                <w:bCs w:val="1"/>
              </w:rPr>
            </w:pPr>
            <w:r w:rsidDel="00000000" w:rsidR="00000000" w:rsidRPr="00000000">
              <w:rPr>
                <w:b w:val="1"/>
                <w:bCs w:val="1"/>
                <w:rtl w:val="0"/>
              </w:rPr>
              <w:t xml:space="preserve">Fournitures</w:t>
            </w:r>
          </w:p>
          <w:p w:rsidR="00000000" w:rsidDel="00000000" w:rsidP="00000000" w:rsidRDefault="00000000" w:rsidRPr="00000000" w14:paraId="0000019B">
            <w:pPr>
              <w:spacing w:line="240" w:lineRule="auto"/>
              <w:rPr>
                <w:b w:val="1"/>
                <w:bCs w:val="1"/>
              </w:rPr>
            </w:pPr>
            <w:r w:rsidDel="00000000" w:rsidR="00000000" w:rsidRPr="00000000">
              <w:rPr>
                <w:b w:val="1"/>
                <w:bCs w:val="1"/>
                <w:rtl w:val="0"/>
              </w:rPr>
              <w:t xml:space="preserve"> </w:t>
            </w:r>
            <w:r w:rsidDel="00000000" w:rsidR="00000000" w:rsidRPr="00000000">
              <w:rPr>
                <w:b w:val="1"/>
                <w:bCs w:val="1"/>
                <w:rtl w:val="0"/>
              </w:rPr>
              <w:t xml:space="preserve">pour l’animation en présentiel et en visioconférence</w:t>
            </w:r>
          </w:p>
          <w:p w:rsidR="00000000" w:rsidDel="00000000" w:rsidP="00000000" w:rsidRDefault="00000000" w:rsidRPr="00000000" w14:paraId="0000019C">
            <w:pPr>
              <w:spacing w:line="240" w:lineRule="auto"/>
              <w:rPr/>
            </w:pPr>
            <w:r w:rsidDel="00000000" w:rsidR="00000000" w:rsidRPr="00000000">
              <w:rPr>
                <w:b w:val="1"/>
                <w:bCs w:val="1"/>
                <w:rtl w:val="0"/>
              </w:rPr>
              <w:t xml:space="preserve"> </w:t>
            </w:r>
            <w:r w:rsidDel="00000000" w:rsidR="00000000" w:rsidRPr="00000000">
              <w:rPr>
                <w:rtl w:val="0"/>
              </w:rPr>
              <w:t xml:space="preserve">Une copie éditable de la </w:t>
            </w:r>
            <w:hyperlink r:id="rId58">
              <w:r w:rsidDel="00000000" w:rsidR="00000000" w:rsidRPr="00000000">
                <w:rPr>
                  <w:color w:val="1155cc"/>
                  <w:u w:val="single"/>
                  <w:rtl w:val="0"/>
                </w:rPr>
                <w:t xml:space="preserve">grille</w:t>
              </w:r>
            </w:hyperlink>
            <w:r w:rsidDel="00000000" w:rsidR="00000000" w:rsidRPr="00000000">
              <w:rPr>
                <w:rtl w:val="0"/>
              </w:rPr>
              <w:t xml:space="preserve"> </w:t>
            </w:r>
            <w:r w:rsidDel="00000000" w:rsidR="00000000" w:rsidRPr="00000000">
              <w:rPr>
                <w:rtl w:val="0"/>
              </w:rPr>
              <w:t xml:space="preserve">(à projeter dans l’écran)</w:t>
            </w:r>
          </w:p>
          <w:p w:rsidR="00000000" w:rsidDel="00000000" w:rsidP="00000000" w:rsidRDefault="00000000" w:rsidRPr="00000000" w14:paraId="0000019D">
            <w:pPr>
              <w:spacing w:line="240" w:lineRule="auto"/>
              <w:rPr/>
            </w:pPr>
            <w:r w:rsidDel="00000000" w:rsidR="00000000" w:rsidRPr="00000000">
              <w:rPr>
                <w:rtl w:val="0"/>
              </w:rPr>
              <w:t xml:space="preserve"> Lien partageable avec droits d’édition</w:t>
            </w:r>
          </w:p>
        </w:tc>
        <w:tc>
          <w:tcPr>
            <w:tcMar>
              <w:top w:w="100.0" w:type="dxa"/>
              <w:left w:w="100.0" w:type="dxa"/>
              <w:bottom w:w="100.0" w:type="dxa"/>
              <w:right w:w="100.0" w:type="dxa"/>
            </w:tcMar>
            <w:vAlign w:val="top"/>
          </w:tcPr>
          <w:p w:rsidR="00000000" w:rsidDel="00000000" w:rsidP="00000000" w:rsidRDefault="00000000" w:rsidRPr="00000000" w14:paraId="0000019E">
            <w:pPr>
              <w:rPr>
                <w:b w:val="1"/>
                <w:bCs w:val="1"/>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9F">
            <w:pPr>
              <w:rPr/>
            </w:pPr>
            <w:r w:rsidDel="00000000" w:rsidR="00000000" w:rsidRPr="00000000">
              <w:rPr>
                <w:b w:val="1"/>
                <w:bCs w:val="1"/>
                <w:rtl w:val="0"/>
              </w:rPr>
              <w:t xml:space="preserve">Déroulement de l'activité</w:t>
            </w:r>
            <w:r w:rsidDel="00000000" w:rsidR="00000000" w:rsidRPr="00000000">
              <w:rPr>
                <w:rtl w:val="0"/>
              </w:rPr>
            </w:r>
          </w:p>
          <w:p w:rsidR="00000000" w:rsidDel="00000000" w:rsidP="00000000" w:rsidRDefault="00000000" w:rsidRPr="00000000" w14:paraId="000001A0">
            <w:pPr>
              <w:rPr>
                <w:b w:val="1"/>
                <w:bCs w:val="1"/>
              </w:rPr>
            </w:pPr>
            <w:r w:rsidDel="00000000" w:rsidR="00000000" w:rsidRPr="00000000">
              <w:rPr>
                <w:rtl w:val="0"/>
              </w:rPr>
              <w:t xml:space="preserve">Cette activité consiste à s’approprier la grille en incluant les critères suggérés pour répondre aux besoins des participant.es pour la co-évaluation.</w:t>
            </w:r>
            <w:r w:rsidDel="00000000" w:rsidR="00000000" w:rsidRPr="00000000">
              <w:rPr>
                <w:rtl w:val="0"/>
              </w:rPr>
            </w:r>
          </w:p>
          <w:p w:rsidR="00000000" w:rsidDel="00000000" w:rsidP="00000000" w:rsidRDefault="00000000" w:rsidRPr="00000000" w14:paraId="000001A1">
            <w:pPr>
              <w:rPr>
                <w:b w:val="1"/>
                <w:bCs w:val="1"/>
              </w:rPr>
            </w:pPr>
            <w:r w:rsidDel="00000000" w:rsidR="00000000" w:rsidRPr="00000000">
              <w:rPr>
                <w:rtl w:val="0"/>
              </w:rPr>
            </w:r>
          </w:p>
          <w:p w:rsidR="00000000" w:rsidDel="00000000" w:rsidP="00000000" w:rsidRDefault="00000000" w:rsidRPr="00000000" w14:paraId="000001A2">
            <w:pPr>
              <w:rPr>
                <w:b w:val="1"/>
                <w:bCs w:val="1"/>
                <w:i w:val="1"/>
                <w:iCs w:val="1"/>
              </w:rPr>
            </w:pPr>
            <w:r w:rsidDel="00000000" w:rsidR="00000000" w:rsidRPr="00000000">
              <w:rPr>
                <w:b w:val="1"/>
                <w:bCs w:val="1"/>
                <w:i w:val="1"/>
                <w:iCs w:val="1"/>
                <w:rtl w:val="0"/>
              </w:rPr>
              <w:t xml:space="preserve">Pendant l’activité</w:t>
            </w:r>
          </w:p>
          <w:p w:rsidR="00000000" w:rsidDel="00000000" w:rsidP="00000000" w:rsidRDefault="00000000" w:rsidRPr="00000000" w14:paraId="000001A3">
            <w:pPr>
              <w:spacing w:line="240" w:lineRule="auto"/>
              <w:rPr>
                <w:b w:val="1"/>
                <w:bCs w:val="1"/>
              </w:rPr>
            </w:pPr>
            <w:r w:rsidDel="00000000" w:rsidR="00000000" w:rsidRPr="00000000">
              <w:rPr>
                <w:b w:val="1"/>
                <w:bCs w:val="1"/>
                <w:rtl w:val="0"/>
              </w:rPr>
              <w:t xml:space="preserve">Animation en présentiel et en visioconférence</w:t>
            </w:r>
          </w:p>
          <w:p w:rsidR="00000000" w:rsidDel="00000000" w:rsidP="00000000" w:rsidRDefault="00000000" w:rsidRPr="00000000" w14:paraId="000001A4">
            <w:pPr>
              <w:rPr/>
            </w:pPr>
            <w:r w:rsidDel="00000000" w:rsidR="00000000" w:rsidRPr="00000000">
              <w:rPr>
                <w:rtl w:val="0"/>
              </w:rPr>
              <w:t xml:space="preserve">Après la discussion, utiliser une copie de la grille pour l’adapter. Lisez la consigne.</w:t>
            </w:r>
          </w:p>
          <w:p w:rsidR="00000000" w:rsidDel="00000000" w:rsidP="00000000" w:rsidRDefault="00000000" w:rsidRPr="00000000" w14:paraId="000001A5">
            <w:pPr>
              <w:rPr>
                <w:b w:val="1"/>
                <w:bCs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A6">
            <w:pPr>
              <w:rPr>
                <w:b w:val="1"/>
                <w:bCs w:val="1"/>
              </w:rPr>
            </w:pPr>
            <w:r w:rsidDel="00000000" w:rsidR="00000000" w:rsidRPr="00000000">
              <w:rPr>
                <w:b w:val="1"/>
                <w:bCs w:val="1"/>
                <w:rtl w:val="0"/>
              </w:rPr>
              <w:t xml:space="preserve">Consigne pour les participant.es </w:t>
            </w:r>
          </w:p>
          <w:p w:rsidR="00000000" w:rsidDel="00000000" w:rsidP="00000000" w:rsidRDefault="00000000" w:rsidRPr="00000000" w14:paraId="000001A7">
            <w:pPr>
              <w:rPr>
                <w:b w:val="1"/>
                <w:bCs w:val="1"/>
              </w:rPr>
            </w:pPr>
            <w:r w:rsidDel="00000000" w:rsidR="00000000" w:rsidRPr="00000000">
              <w:rPr>
                <w:rtl w:val="0"/>
              </w:rPr>
              <w:t xml:space="preserve">Utilisez une copie de la </w:t>
            </w:r>
            <w:hyperlink r:id="rId59">
              <w:r w:rsidDel="00000000" w:rsidR="00000000" w:rsidRPr="00000000">
                <w:rPr>
                  <w:color w:val="1155cc"/>
                  <w:u w:val="single"/>
                  <w:rtl w:val="0"/>
                </w:rPr>
                <w:t xml:space="preserve">grille</w:t>
              </w:r>
            </w:hyperlink>
            <w:r w:rsidDel="00000000" w:rsidR="00000000" w:rsidRPr="00000000">
              <w:rPr>
                <w:rtl w:val="0"/>
              </w:rPr>
              <w:t xml:space="preserve"> pour l’adapter en ajoutant les nouveaux critères proposés dans la discussion. Si nécessaire, modifiez les critères existants d’après les rétroactions de la totalité de participant.es.</w:t>
            </w:r>
            <w:r w:rsidDel="00000000" w:rsidR="00000000" w:rsidRPr="00000000">
              <w:rPr>
                <w:rtl w:val="0"/>
              </w:rPr>
            </w:r>
          </w:p>
        </w:tc>
      </w:tr>
    </w:tbl>
    <w:p w:rsidR="00000000" w:rsidDel="00000000" w:rsidP="00000000" w:rsidRDefault="00000000" w:rsidRPr="00000000" w14:paraId="000001A8">
      <w:pPr>
        <w:ind w:left="0" w:firstLine="0"/>
        <w:rPr>
          <w:sz w:val="22"/>
          <w:szCs w:val="22"/>
        </w:rPr>
      </w:pPr>
      <w:r w:rsidDel="00000000" w:rsidR="00000000" w:rsidRPr="00000000">
        <w:rPr>
          <w:rtl w:val="0"/>
        </w:rPr>
      </w:r>
    </w:p>
    <w:p w:rsidR="00000000" w:rsidDel="00000000" w:rsidP="00000000" w:rsidRDefault="00000000" w:rsidRPr="00000000" w14:paraId="000001A9">
      <w:pPr>
        <w:pStyle w:val="Heading3"/>
        <w:rPr>
          <w:sz w:val="30"/>
          <w:szCs w:val="30"/>
        </w:rPr>
      </w:pPr>
      <w:bookmarkStart w:colFirst="0" w:colLast="0" w:name="_3sjsvq5rb2rl" w:id="23"/>
      <w:bookmarkEnd w:id="23"/>
      <w:r w:rsidDel="00000000" w:rsidR="00000000" w:rsidRPr="00000000">
        <w:br w:type="page"/>
      </w:r>
      <w:r w:rsidDel="00000000" w:rsidR="00000000" w:rsidRPr="00000000">
        <w:rPr>
          <w:rtl w:val="0"/>
        </w:rPr>
      </w:r>
    </w:p>
    <w:p w:rsidR="00000000" w:rsidDel="00000000" w:rsidP="00000000" w:rsidRDefault="00000000" w:rsidRPr="00000000" w14:paraId="000001AA">
      <w:pPr>
        <w:pStyle w:val="Heading3"/>
        <w:rPr>
          <w:sz w:val="30"/>
          <w:szCs w:val="30"/>
        </w:rPr>
      </w:pPr>
      <w:bookmarkStart w:colFirst="0" w:colLast="0" w:name="_xedl3h3d0n7d" w:id="24"/>
      <w:bookmarkEnd w:id="24"/>
      <w:r w:rsidDel="00000000" w:rsidR="00000000" w:rsidRPr="00000000">
        <w:rPr>
          <w:sz w:val="30"/>
          <w:szCs w:val="30"/>
          <w:rtl w:val="0"/>
        </w:rPr>
        <w:t xml:space="preserve">2.3.2 Activité collaborative 2 </w:t>
      </w:r>
      <w:r w:rsidDel="00000000" w:rsidR="00000000" w:rsidRPr="00000000">
        <w:rPr>
          <w:rtl w:val="0"/>
        </w:rPr>
      </w:r>
    </w:p>
    <w:p w:rsidR="00000000" w:rsidDel="00000000" w:rsidP="00000000" w:rsidRDefault="00000000" w:rsidRPr="00000000" w14:paraId="000001AB">
      <w:pPr>
        <w:ind w:left="0" w:firstLine="0"/>
        <w:rPr/>
      </w:pPr>
      <w:r w:rsidDel="00000000" w:rsidR="00000000" w:rsidRPr="00000000">
        <w:rPr>
          <w:b w:val="1"/>
          <w:bCs w:val="1"/>
          <w:rtl w:val="0"/>
        </w:rPr>
        <w:t xml:space="preserve">Titre de l’activité : </w:t>
      </w:r>
      <w:r w:rsidDel="00000000" w:rsidR="00000000" w:rsidRPr="00000000">
        <w:rPr>
          <w:rtl w:val="0"/>
        </w:rPr>
        <w:t xml:space="preserve">Est-ce que la grille adaptée vous permet d’évaluer les ressources par rapport à vos besoins ?</w:t>
      </w:r>
    </w:p>
    <w:p w:rsidR="00000000" w:rsidDel="00000000" w:rsidP="00000000" w:rsidRDefault="00000000" w:rsidRPr="00000000" w14:paraId="000001AC">
      <w:pPr>
        <w:ind w:left="0" w:firstLine="0"/>
        <w:rPr/>
      </w:pPr>
      <w:r w:rsidDel="00000000" w:rsidR="00000000" w:rsidRPr="00000000">
        <w:rPr>
          <w:rtl w:val="0"/>
        </w:rPr>
      </w:r>
    </w:p>
    <w:p w:rsidR="00000000" w:rsidDel="00000000" w:rsidP="00000000" w:rsidRDefault="00000000" w:rsidRPr="00000000" w14:paraId="000001AD">
      <w:pPr>
        <w:ind w:left="0" w:firstLine="0"/>
        <w:rPr>
          <w:b w:val="1"/>
          <w:bCs w:val="1"/>
        </w:rPr>
      </w:pPr>
      <w:r w:rsidDel="00000000" w:rsidR="00000000" w:rsidRPr="00000000">
        <w:rPr>
          <w:b w:val="1"/>
          <w:bCs w:val="1"/>
          <w:rtl w:val="0"/>
        </w:rPr>
        <w:t xml:space="preserve">Objectif pédagogique</w:t>
      </w:r>
    </w:p>
    <w:p w:rsidR="00000000" w:rsidDel="00000000" w:rsidP="00000000" w:rsidRDefault="00000000" w:rsidRPr="00000000" w14:paraId="000001AE">
      <w:pPr>
        <w:ind w:left="0" w:firstLine="0"/>
        <w:rPr/>
      </w:pPr>
      <w:r w:rsidDel="00000000" w:rsidR="00000000" w:rsidRPr="00000000">
        <w:rPr>
          <w:rtl w:val="0"/>
        </w:rPr>
      </w:r>
    </w:p>
    <w:p w:rsidR="00000000" w:rsidDel="00000000" w:rsidP="00000000" w:rsidRDefault="00000000" w:rsidRPr="00000000" w14:paraId="000001AF">
      <w:pPr>
        <w:numPr>
          <w:ilvl w:val="0"/>
          <w:numId w:val="6"/>
        </w:numPr>
        <w:ind w:left="720" w:hanging="360"/>
        <w:rPr/>
      </w:pPr>
      <w:r w:rsidDel="00000000" w:rsidR="00000000" w:rsidRPr="00000000">
        <w:rPr>
          <w:rtl w:val="0"/>
        </w:rPr>
        <w:t xml:space="preserve">Utiliser les grilles d’évaluation adaptées pour confirmer si les </w:t>
      </w:r>
      <w:r w:rsidDel="00000000" w:rsidR="00000000" w:rsidRPr="00000000">
        <w:rPr>
          <w:rtl w:val="0"/>
        </w:rPr>
        <w:t xml:space="preserve">ressources</w:t>
      </w:r>
      <w:r w:rsidDel="00000000" w:rsidR="00000000" w:rsidRPr="00000000">
        <w:rPr>
          <w:rtl w:val="0"/>
        </w:rPr>
        <w:t xml:space="preserve"> évaluées s’adaptent aux besoins des participant.es </w:t>
      </w:r>
    </w:p>
    <w:p w:rsidR="00000000" w:rsidDel="00000000" w:rsidP="00000000" w:rsidRDefault="00000000" w:rsidRPr="00000000" w14:paraId="000001B0">
      <w:pPr>
        <w:shd w:fill="ffffff" w:val="clear"/>
        <w:ind w:left="720" w:firstLine="0"/>
        <w:rPr>
          <w:b w:val="1"/>
          <w:bCs w:val="1"/>
        </w:rPr>
      </w:pPr>
      <w:r w:rsidDel="00000000" w:rsidR="00000000" w:rsidRPr="00000000">
        <w:rPr>
          <w:rtl w:val="0"/>
        </w:rPr>
      </w:r>
    </w:p>
    <w:p w:rsidR="00000000" w:rsidDel="00000000" w:rsidP="00000000" w:rsidRDefault="00000000" w:rsidRPr="00000000" w14:paraId="000001B1">
      <w:pPr>
        <w:rPr/>
      </w:pPr>
      <w:r w:rsidDel="00000000" w:rsidR="00000000" w:rsidRPr="00000000">
        <w:rPr>
          <w:b w:val="1"/>
          <w:bCs w:val="1"/>
          <w:rtl w:val="0"/>
        </w:rPr>
        <w:t xml:space="preserve">Modalité </w:t>
      </w:r>
      <w:r w:rsidDel="00000000" w:rsidR="00000000" w:rsidRPr="00000000">
        <w:rPr>
          <w:b w:val="1"/>
          <w:bCs w:val="1"/>
          <w:rtl w:val="0"/>
        </w:rPr>
        <w:t xml:space="preserve">de travail suggérée</w:t>
      </w:r>
      <w:r w:rsidDel="00000000" w:rsidR="00000000" w:rsidRPr="00000000">
        <w:rPr>
          <w:rtl w:val="0"/>
        </w:rPr>
      </w:r>
    </w:p>
    <w:p w:rsidR="00000000" w:rsidDel="00000000" w:rsidP="00000000" w:rsidRDefault="00000000" w:rsidRPr="00000000" w14:paraId="000001B2">
      <w:pPr>
        <w:rPr/>
      </w:pPr>
      <w:r w:rsidDel="00000000" w:rsidR="00000000" w:rsidRPr="00000000">
        <w:rPr>
          <w:rtl w:val="0"/>
        </w:rPr>
        <w:t xml:space="preserve">Diviser le groupe en 4-5 équipes</w:t>
      </w:r>
    </w:p>
    <w:p w:rsidR="00000000" w:rsidDel="00000000" w:rsidP="00000000" w:rsidRDefault="00000000" w:rsidRPr="00000000" w14:paraId="000001B3">
      <w:pPr>
        <w:rPr/>
      </w:pPr>
      <w:r w:rsidDel="00000000" w:rsidR="00000000" w:rsidRPr="00000000">
        <w:rPr>
          <w:rtl w:val="0"/>
        </w:rPr>
        <w:t xml:space="preserve">(les mêmes équipes constituées pour les activités précédentes)</w:t>
      </w:r>
    </w:p>
    <w:p w:rsidR="00000000" w:rsidDel="00000000" w:rsidP="00000000" w:rsidRDefault="00000000" w:rsidRPr="00000000" w14:paraId="000001B4">
      <w:pPr>
        <w:rPr>
          <w:b w:val="1"/>
          <w:bCs w:val="1"/>
        </w:rPr>
      </w:pPr>
      <w:r w:rsidDel="00000000" w:rsidR="00000000" w:rsidRPr="00000000">
        <w:rPr>
          <w:rtl w:val="0"/>
        </w:rPr>
      </w:r>
    </w:p>
    <w:p w:rsidR="00000000" w:rsidDel="00000000" w:rsidP="00000000" w:rsidRDefault="00000000" w:rsidRPr="00000000" w14:paraId="000001B5">
      <w:pPr>
        <w:rPr>
          <w:b w:val="1"/>
          <w:bCs w:val="1"/>
        </w:rPr>
      </w:pPr>
      <w:r w:rsidDel="00000000" w:rsidR="00000000" w:rsidRPr="00000000">
        <w:rPr>
          <w:b w:val="1"/>
          <w:bCs w:val="1"/>
          <w:rtl w:val="0"/>
        </w:rPr>
        <w:t xml:space="preserve">Durée estimée </w:t>
      </w:r>
    </w:p>
    <w:p w:rsidR="00000000" w:rsidDel="00000000" w:rsidP="00000000" w:rsidRDefault="00000000" w:rsidRPr="00000000" w14:paraId="000001B6">
      <w:pPr>
        <w:rPr/>
      </w:pPr>
      <w:r w:rsidDel="00000000" w:rsidR="00000000" w:rsidRPr="00000000">
        <w:rPr>
          <w:rtl w:val="0"/>
        </w:rPr>
        <w:t xml:space="preserve">25 minutes</w:t>
      </w:r>
      <w:r w:rsidDel="00000000" w:rsidR="00000000" w:rsidRPr="00000000">
        <w:rPr>
          <w:rtl w:val="0"/>
        </w:rPr>
      </w:r>
    </w:p>
    <w:p w:rsidR="00000000" w:rsidDel="00000000" w:rsidP="00000000" w:rsidRDefault="00000000" w:rsidRPr="00000000" w14:paraId="000001B7">
      <w:pPr>
        <w:rPr>
          <w:color w:val="ff0000"/>
        </w:rPr>
      </w:pPr>
      <w:r w:rsidDel="00000000" w:rsidR="00000000" w:rsidRPr="00000000">
        <w:rPr>
          <w:rtl w:val="0"/>
        </w:rPr>
      </w:r>
    </w:p>
    <w:tbl>
      <w:tblPr>
        <w:tblStyle w:val="Table11"/>
        <w:tblW w:w="107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70"/>
        <w:gridCol w:w="5370"/>
        <w:tblGridChange w:id="0">
          <w:tblGrid>
            <w:gridCol w:w="5370"/>
            <w:gridCol w:w="5370"/>
          </w:tblGrid>
        </w:tblGridChange>
      </w:tblGrid>
      <w:tr>
        <w:trPr>
          <w:cantSplit w:val="0"/>
          <w:tblHeader w:val="1"/>
        </w:trPr>
        <w:tc>
          <w:tcPr>
            <w:tcMar>
              <w:top w:w="100.0" w:type="dxa"/>
              <w:left w:w="100.0" w:type="dxa"/>
              <w:bottom w:w="100.0" w:type="dxa"/>
              <w:right w:w="100.0" w:type="dxa"/>
            </w:tcMar>
            <w:vAlign w:val="top"/>
          </w:tcPr>
          <w:p w:rsidR="00000000" w:rsidDel="00000000" w:rsidP="00000000" w:rsidRDefault="00000000" w:rsidRPr="00000000" w14:paraId="000001B8">
            <w:pPr>
              <w:rPr>
                <w:b w:val="1"/>
                <w:bCs w:val="1"/>
              </w:rPr>
            </w:pPr>
            <w:r w:rsidDel="00000000" w:rsidR="00000000" w:rsidRPr="00000000">
              <w:rPr>
                <w:b w:val="1"/>
                <w:bCs w:val="1"/>
                <w:rtl w:val="0"/>
              </w:rPr>
              <w:t xml:space="preserve">Pour les formateur.rices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B9">
            <w:pPr>
              <w:rPr>
                <w:b w:val="1"/>
                <w:bCs w:val="1"/>
              </w:rPr>
            </w:pPr>
            <w:r w:rsidDel="00000000" w:rsidR="00000000" w:rsidRPr="00000000">
              <w:rPr>
                <w:b w:val="1"/>
                <w:bCs w:val="1"/>
                <w:rtl w:val="0"/>
              </w:rPr>
              <w:t xml:space="preserve">Pour les participant.es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BA">
            <w:pPr>
              <w:rPr/>
            </w:pPr>
            <w:r w:rsidDel="00000000" w:rsidR="00000000" w:rsidRPr="00000000">
              <w:rPr>
                <w:b w:val="1"/>
                <w:bCs w:val="1"/>
                <w:rtl w:val="0"/>
              </w:rPr>
              <w:t xml:space="preserve">Fournitures</w:t>
            </w:r>
            <w:r w:rsidDel="00000000" w:rsidR="00000000" w:rsidRPr="00000000">
              <w:rPr>
                <w:rtl w:val="0"/>
              </w:rPr>
            </w:r>
          </w:p>
          <w:p w:rsidR="00000000" w:rsidDel="00000000" w:rsidP="00000000" w:rsidRDefault="00000000" w:rsidRPr="00000000" w14:paraId="000001BB">
            <w:pPr>
              <w:spacing w:line="240" w:lineRule="auto"/>
              <w:rPr>
                <w:b w:val="1"/>
                <w:bCs w:val="1"/>
              </w:rPr>
            </w:pPr>
            <w:r w:rsidDel="00000000" w:rsidR="00000000" w:rsidRPr="00000000">
              <w:rPr>
                <w:b w:val="1"/>
                <w:bCs w:val="1"/>
                <w:rtl w:val="0"/>
              </w:rPr>
              <w:t xml:space="preserve"> </w:t>
            </w:r>
            <w:r w:rsidDel="00000000" w:rsidR="00000000" w:rsidRPr="00000000">
              <w:rPr>
                <w:b w:val="1"/>
                <w:bCs w:val="1"/>
                <w:rtl w:val="0"/>
              </w:rPr>
              <w:t xml:space="preserve">pour l’animation en présentiel et en visioconférence</w:t>
            </w:r>
          </w:p>
          <w:p w:rsidR="00000000" w:rsidDel="00000000" w:rsidP="00000000" w:rsidRDefault="00000000" w:rsidRPr="00000000" w14:paraId="000001BC">
            <w:pPr>
              <w:spacing w:line="240" w:lineRule="auto"/>
              <w:rPr/>
            </w:pPr>
            <w:r w:rsidDel="00000000" w:rsidR="00000000" w:rsidRPr="00000000">
              <w:rPr>
                <w:b w:val="1"/>
                <w:bCs w:val="1"/>
                <w:rtl w:val="0"/>
              </w:rPr>
              <w:t xml:space="preserve"> </w:t>
            </w:r>
            <w:hyperlink r:id="rId60">
              <w:r w:rsidDel="00000000" w:rsidR="00000000" w:rsidRPr="00000000">
                <w:rPr>
                  <w:color w:val="1155cc"/>
                  <w:u w:val="single"/>
                  <w:rtl w:val="0"/>
                </w:rPr>
                <w:t xml:space="preserve">Le répertoire Camerise</w:t>
              </w:r>
            </w:hyperlink>
            <w:r w:rsidDel="00000000" w:rsidR="00000000" w:rsidRPr="00000000">
              <w:rPr>
                <w:rtl w:val="0"/>
              </w:rPr>
            </w:r>
          </w:p>
          <w:p w:rsidR="00000000" w:rsidDel="00000000" w:rsidP="00000000" w:rsidRDefault="00000000" w:rsidRPr="00000000" w14:paraId="000001BD">
            <w:pPr>
              <w:spacing w:line="240" w:lineRule="auto"/>
              <w:rPr/>
            </w:pPr>
            <w:r w:rsidDel="00000000" w:rsidR="00000000" w:rsidRPr="00000000">
              <w:rPr>
                <w:rtl w:val="0"/>
              </w:rPr>
              <w:t xml:space="preserve"> Grille adaptée (produite durant l’étape 3 de l’</w:t>
            </w:r>
            <w:hyperlink w:anchor="_k7h688h0ttds">
              <w:r w:rsidDel="00000000" w:rsidR="00000000" w:rsidRPr="00000000">
                <w:rPr>
                  <w:color w:val="1155cc"/>
                  <w:u w:val="single"/>
                  <w:rtl w:val="0"/>
                </w:rPr>
                <w:t xml:space="preserve">activité 2.3.1</w:t>
              </w:r>
            </w:hyperlink>
            <w:r w:rsidDel="00000000" w:rsidR="00000000" w:rsidRPr="00000000">
              <w:rPr>
                <w:rtl w:val="0"/>
              </w:rPr>
              <w:t xml:space="preserve">)</w:t>
            </w:r>
          </w:p>
          <w:p w:rsidR="00000000" w:rsidDel="00000000" w:rsidP="00000000" w:rsidRDefault="00000000" w:rsidRPr="00000000" w14:paraId="000001BE">
            <w:pPr>
              <w:spacing w:line="240" w:lineRule="auto"/>
              <w:rPr/>
            </w:pPr>
            <w:r w:rsidDel="00000000" w:rsidR="00000000" w:rsidRPr="00000000">
              <w:rPr>
                <w:b w:val="1"/>
                <w:bCs w:val="1"/>
                <w:rtl w:val="0"/>
              </w:rPr>
              <w:t xml:space="preserve">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BF">
            <w:pPr>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C0">
            <w:pPr>
              <w:rPr/>
            </w:pPr>
            <w:r w:rsidDel="00000000" w:rsidR="00000000" w:rsidRPr="00000000">
              <w:rPr>
                <w:b w:val="1"/>
                <w:bCs w:val="1"/>
                <w:rtl w:val="0"/>
              </w:rPr>
              <w:t xml:space="preserve">Déroulement de l'activité</w:t>
            </w:r>
            <w:r w:rsidDel="00000000" w:rsidR="00000000" w:rsidRPr="00000000">
              <w:rPr>
                <w:rtl w:val="0"/>
              </w:rPr>
            </w:r>
          </w:p>
          <w:p w:rsidR="00000000" w:rsidDel="00000000" w:rsidP="00000000" w:rsidRDefault="00000000" w:rsidRPr="00000000" w14:paraId="000001C1">
            <w:pPr>
              <w:ind w:left="0" w:firstLine="0"/>
              <w:rPr>
                <w:b w:val="1"/>
                <w:bCs w:val="1"/>
              </w:rPr>
            </w:pPr>
            <w:r w:rsidDel="00000000" w:rsidR="00000000" w:rsidRPr="00000000">
              <w:rPr>
                <w:rtl w:val="0"/>
              </w:rPr>
              <w:t xml:space="preserve">Cette activité consiste à utiliser la nouvelle grille adaptée pour la co-évaluation d’une nouvelle ressource pédagogique/didactique.</w:t>
            </w:r>
            <w:r w:rsidDel="00000000" w:rsidR="00000000" w:rsidRPr="00000000">
              <w:rPr>
                <w:rtl w:val="0"/>
              </w:rPr>
            </w:r>
          </w:p>
          <w:p w:rsidR="00000000" w:rsidDel="00000000" w:rsidP="00000000" w:rsidRDefault="00000000" w:rsidRPr="00000000" w14:paraId="000001C2">
            <w:pPr>
              <w:ind w:left="0" w:firstLine="0"/>
              <w:rPr/>
            </w:pPr>
            <w:r w:rsidDel="00000000" w:rsidR="00000000" w:rsidRPr="00000000">
              <w:rPr>
                <w:rtl w:val="0"/>
              </w:rPr>
            </w:r>
          </w:p>
          <w:p w:rsidR="00000000" w:rsidDel="00000000" w:rsidP="00000000" w:rsidRDefault="00000000" w:rsidRPr="00000000" w14:paraId="000001C3">
            <w:pPr>
              <w:rPr>
                <w:b w:val="1"/>
                <w:bCs w:val="1"/>
                <w:i w:val="1"/>
                <w:iCs w:val="1"/>
              </w:rPr>
            </w:pPr>
            <w:r w:rsidDel="00000000" w:rsidR="00000000" w:rsidRPr="00000000">
              <w:rPr>
                <w:b w:val="1"/>
                <w:bCs w:val="1"/>
                <w:i w:val="1"/>
                <w:iCs w:val="1"/>
                <w:rtl w:val="0"/>
              </w:rPr>
              <w:t xml:space="preserve">Pendant l’activité</w:t>
            </w:r>
          </w:p>
          <w:p w:rsidR="00000000" w:rsidDel="00000000" w:rsidP="00000000" w:rsidRDefault="00000000" w:rsidRPr="00000000" w14:paraId="000001C4">
            <w:pPr>
              <w:rPr/>
            </w:pPr>
            <w:r w:rsidDel="00000000" w:rsidR="00000000" w:rsidRPr="00000000">
              <w:rPr>
                <w:b w:val="1"/>
                <w:bCs w:val="1"/>
                <w:rtl w:val="0"/>
              </w:rPr>
              <w:t xml:space="preserve">Animation en présentiel et en visioconférence</w:t>
            </w:r>
            <w:r w:rsidDel="00000000" w:rsidR="00000000" w:rsidRPr="00000000">
              <w:rPr>
                <w:rtl w:val="0"/>
              </w:rPr>
            </w:r>
          </w:p>
          <w:p w:rsidR="00000000" w:rsidDel="00000000" w:rsidP="00000000" w:rsidRDefault="00000000" w:rsidRPr="00000000" w14:paraId="000001C5">
            <w:pPr>
              <w:rPr/>
            </w:pPr>
            <w:r w:rsidDel="00000000" w:rsidR="00000000" w:rsidRPr="00000000">
              <w:rPr>
                <w:rtl w:val="0"/>
              </w:rPr>
            </w:r>
          </w:p>
          <w:p w:rsidR="00000000" w:rsidDel="00000000" w:rsidP="00000000" w:rsidRDefault="00000000" w:rsidRPr="00000000" w14:paraId="000001C6">
            <w:pPr>
              <w:ind w:left="0" w:firstLine="0"/>
              <w:rPr/>
            </w:pPr>
            <w:r w:rsidDel="00000000" w:rsidR="00000000" w:rsidRPr="00000000">
              <w:rPr>
                <w:rtl w:val="0"/>
              </w:rPr>
              <w:t xml:space="preserve">-Partager le lien du répertoire Camerise :</w:t>
            </w:r>
          </w:p>
          <w:p w:rsidR="00000000" w:rsidDel="00000000" w:rsidP="00000000" w:rsidRDefault="00000000" w:rsidRPr="00000000" w14:paraId="000001C7">
            <w:pPr>
              <w:ind w:left="0" w:firstLine="0"/>
              <w:rPr/>
            </w:pPr>
            <w:hyperlink r:id="rId61">
              <w:r w:rsidDel="00000000" w:rsidR="00000000" w:rsidRPr="00000000">
                <w:rPr>
                  <w:color w:val="1155cc"/>
                  <w:u w:val="single"/>
                  <w:rtl w:val="0"/>
                </w:rPr>
                <w:t xml:space="preserve">camerisefsl.ca</w:t>
              </w:r>
            </w:hyperlink>
            <w:r w:rsidDel="00000000" w:rsidR="00000000" w:rsidRPr="00000000">
              <w:rPr>
                <w:rtl w:val="0"/>
              </w:rPr>
            </w:r>
          </w:p>
          <w:p w:rsidR="00000000" w:rsidDel="00000000" w:rsidP="00000000" w:rsidRDefault="00000000" w:rsidRPr="00000000" w14:paraId="000001C8">
            <w:pPr>
              <w:ind w:left="0" w:firstLine="0"/>
              <w:rPr/>
            </w:pPr>
            <w:r w:rsidDel="00000000" w:rsidR="00000000" w:rsidRPr="00000000">
              <w:rPr>
                <w:rtl w:val="0"/>
              </w:rPr>
            </w:r>
          </w:p>
          <w:p w:rsidR="00000000" w:rsidDel="00000000" w:rsidP="00000000" w:rsidRDefault="00000000" w:rsidRPr="00000000" w14:paraId="000001C9">
            <w:pPr>
              <w:ind w:left="0" w:firstLine="0"/>
              <w:rPr/>
            </w:pPr>
            <w:r w:rsidDel="00000000" w:rsidR="00000000" w:rsidRPr="00000000">
              <w:rPr>
                <w:rtl w:val="0"/>
              </w:rPr>
              <w:t xml:space="preserve">-Indiquer la consigne pour l’étape 1.</w:t>
            </w:r>
          </w:p>
          <w:p w:rsidR="00000000" w:rsidDel="00000000" w:rsidP="00000000" w:rsidRDefault="00000000" w:rsidRPr="00000000" w14:paraId="000001CA">
            <w:pPr>
              <w:ind w:left="0" w:firstLine="0"/>
              <w:rPr/>
            </w:pPr>
            <w:r w:rsidDel="00000000" w:rsidR="00000000" w:rsidRPr="00000000">
              <w:rPr>
                <w:rtl w:val="0"/>
              </w:rPr>
              <w:t xml:space="preserve">-Laisser 10 minutes pour que chaque équipe choisisse une ressource.</w:t>
            </w:r>
          </w:p>
          <w:p w:rsidR="00000000" w:rsidDel="00000000" w:rsidP="00000000" w:rsidRDefault="00000000" w:rsidRPr="00000000" w14:paraId="000001CB">
            <w:pPr>
              <w:ind w:left="0" w:firstLine="0"/>
              <w:rPr/>
            </w:pPr>
            <w:r w:rsidDel="00000000" w:rsidR="00000000" w:rsidRPr="00000000">
              <w:rPr>
                <w:rtl w:val="0"/>
              </w:rPr>
              <w:t xml:space="preserve">-Lire la consigne pour l’étape 2.</w:t>
            </w:r>
          </w:p>
          <w:p w:rsidR="00000000" w:rsidDel="00000000" w:rsidP="00000000" w:rsidRDefault="00000000" w:rsidRPr="00000000" w14:paraId="000001CC">
            <w:pPr>
              <w:ind w:left="0" w:firstLine="0"/>
              <w:rPr/>
            </w:pPr>
            <w:r w:rsidDel="00000000" w:rsidR="00000000" w:rsidRPr="00000000">
              <w:rPr>
                <w:rtl w:val="0"/>
              </w:rPr>
            </w:r>
          </w:p>
          <w:p w:rsidR="00000000" w:rsidDel="00000000" w:rsidP="00000000" w:rsidRDefault="00000000" w:rsidRPr="00000000" w14:paraId="000001CD">
            <w:pPr>
              <w:ind w:left="0" w:firstLine="0"/>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CE">
            <w:pPr>
              <w:rPr/>
            </w:pPr>
            <w:r w:rsidDel="00000000" w:rsidR="00000000" w:rsidRPr="00000000">
              <w:rPr>
                <w:b w:val="1"/>
                <w:bCs w:val="1"/>
                <w:rtl w:val="0"/>
              </w:rPr>
              <w:t xml:space="preserve">Consigne pour les participant.es</w:t>
            </w:r>
            <w:r w:rsidDel="00000000" w:rsidR="00000000" w:rsidRPr="00000000">
              <w:rPr>
                <w:rtl w:val="0"/>
              </w:rPr>
            </w:r>
          </w:p>
          <w:p w:rsidR="00000000" w:rsidDel="00000000" w:rsidP="00000000" w:rsidRDefault="00000000" w:rsidRPr="00000000" w14:paraId="000001CF">
            <w:pPr>
              <w:rPr>
                <w:b w:val="1"/>
                <w:bCs w:val="1"/>
              </w:rPr>
            </w:pPr>
            <w:r w:rsidDel="00000000" w:rsidR="00000000" w:rsidRPr="00000000">
              <w:rPr>
                <w:rtl w:val="0"/>
              </w:rPr>
            </w:r>
          </w:p>
          <w:p w:rsidR="00000000" w:rsidDel="00000000" w:rsidP="00000000" w:rsidRDefault="00000000" w:rsidRPr="00000000" w14:paraId="000001D0">
            <w:pPr>
              <w:rPr>
                <w:b w:val="1"/>
                <w:bCs w:val="1"/>
              </w:rPr>
            </w:pPr>
            <w:r w:rsidDel="00000000" w:rsidR="00000000" w:rsidRPr="00000000">
              <w:rPr>
                <w:b w:val="1"/>
                <w:bCs w:val="1"/>
                <w:rtl w:val="0"/>
              </w:rPr>
              <w:t xml:space="preserve">Étape 1 :</w:t>
            </w:r>
          </w:p>
          <w:p w:rsidR="00000000" w:rsidDel="00000000" w:rsidP="00000000" w:rsidRDefault="00000000" w:rsidRPr="00000000" w14:paraId="000001D1">
            <w:pPr>
              <w:rPr/>
            </w:pPr>
            <w:r w:rsidDel="00000000" w:rsidR="00000000" w:rsidRPr="00000000">
              <w:rPr>
                <w:rtl w:val="0"/>
              </w:rPr>
              <w:t xml:space="preserve">Explorez le </w:t>
            </w:r>
            <w:hyperlink r:id="rId62">
              <w:r w:rsidDel="00000000" w:rsidR="00000000" w:rsidRPr="00000000">
                <w:rPr>
                  <w:color w:val="1155cc"/>
                  <w:u w:val="single"/>
                  <w:rtl w:val="0"/>
                </w:rPr>
                <w:t xml:space="preserve">répertoire Camerise</w:t>
              </w:r>
            </w:hyperlink>
            <w:r w:rsidDel="00000000" w:rsidR="00000000" w:rsidRPr="00000000">
              <w:rPr>
                <w:rtl w:val="0"/>
              </w:rPr>
              <w:t xml:space="preserve"> et sélectionnez une ressource à évaluer à l'aide de notre grille d'évaluation adaptée. Vous disposez de 10 minutes pour effectuer votre choix, et chaque équipe ne peut choisir qu'une seule ressource.</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t xml:space="preserve">Veuillez prendre en compte les options suivantes lors du choix de la ressource : mots-clés ou catégories telles que niveau d'éducation, programmes, langues et matières. Le site est disponible en anglais ou en français.</w:t>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rPr>
                <w:b w:val="1"/>
                <w:bCs w:val="1"/>
              </w:rPr>
            </w:pPr>
            <w:r w:rsidDel="00000000" w:rsidR="00000000" w:rsidRPr="00000000">
              <w:rPr>
                <w:b w:val="1"/>
                <w:bCs w:val="1"/>
                <w:rtl w:val="0"/>
              </w:rPr>
              <w:t xml:space="preserve">Étape 2 :</w:t>
            </w:r>
          </w:p>
          <w:p w:rsidR="00000000" w:rsidDel="00000000" w:rsidP="00000000" w:rsidRDefault="00000000" w:rsidRPr="00000000" w14:paraId="000001D7">
            <w:pPr>
              <w:rPr/>
            </w:pPr>
            <w:r w:rsidDel="00000000" w:rsidR="00000000" w:rsidRPr="00000000">
              <w:rPr>
                <w:rtl w:val="0"/>
              </w:rPr>
              <w:t xml:space="preserve">En utilisant la grille d'évaluation mise à jour et en se référant aux critères discutés en groupe, évaluez la ressource choisie de manière collaborative.</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pPr>
            <w:r w:rsidDel="00000000" w:rsidR="00000000" w:rsidRPr="00000000">
              <w:rPr>
                <w:rtl w:val="0"/>
              </w:rPr>
              <w:t xml:space="preserve">Sur une échelle de 10 points, attribuez une note à la ressource en prenant en compte les questions suivantes :</w:t>
            </w:r>
          </w:p>
          <w:p w:rsidR="00000000" w:rsidDel="00000000" w:rsidP="00000000" w:rsidRDefault="00000000" w:rsidRPr="00000000" w14:paraId="000001DA">
            <w:pPr>
              <w:numPr>
                <w:ilvl w:val="0"/>
                <w:numId w:val="10"/>
              </w:numPr>
              <w:ind w:left="720" w:hanging="360"/>
              <w:rPr/>
            </w:pPr>
            <w:r w:rsidDel="00000000" w:rsidR="00000000" w:rsidRPr="00000000">
              <w:rPr>
                <w:rtl w:val="0"/>
              </w:rPr>
              <w:t xml:space="preserve">Quels sont les points forts du contenu de la ressource ou ce que vous avez le plus apprécié ?</w:t>
            </w:r>
          </w:p>
          <w:p w:rsidR="00000000" w:rsidDel="00000000" w:rsidP="00000000" w:rsidRDefault="00000000" w:rsidRPr="00000000" w14:paraId="000001DB">
            <w:pPr>
              <w:numPr>
                <w:ilvl w:val="0"/>
                <w:numId w:val="10"/>
              </w:numPr>
              <w:ind w:left="720" w:hanging="360"/>
              <w:rPr/>
            </w:pPr>
            <w:r w:rsidDel="00000000" w:rsidR="00000000" w:rsidRPr="00000000">
              <w:rPr>
                <w:rtl w:val="0"/>
              </w:rPr>
              <w:t xml:space="preserve">Quels aspects devraient être modifiés pour que vous puissiez l'utiliser </w:t>
            </w:r>
            <w:r w:rsidDel="00000000" w:rsidR="00000000" w:rsidRPr="00000000">
              <w:rPr>
                <w:rtl w:val="0"/>
              </w:rPr>
              <w:t xml:space="preserve">dans votre travail?</w:t>
            </w:r>
            <w:r w:rsidDel="00000000" w:rsidR="00000000" w:rsidRPr="00000000">
              <w:rPr>
                <w:rtl w:val="0"/>
              </w:rPr>
            </w:r>
          </w:p>
          <w:p w:rsidR="00000000" w:rsidDel="00000000" w:rsidP="00000000" w:rsidRDefault="00000000" w:rsidRPr="00000000" w14:paraId="000001DC">
            <w:pPr>
              <w:numPr>
                <w:ilvl w:val="0"/>
                <w:numId w:val="10"/>
              </w:numPr>
              <w:ind w:left="720" w:hanging="360"/>
              <w:rPr/>
            </w:pPr>
            <w:r w:rsidDel="00000000" w:rsidR="00000000" w:rsidRPr="00000000">
              <w:rPr>
                <w:rtl w:val="0"/>
              </w:rPr>
              <w:t xml:space="preserve">Quels éléments devraient être ajustés afin que la ressource puisse obtenir une note de 10/10 ?</w:t>
            </w:r>
            <w:r w:rsidDel="00000000" w:rsidR="00000000" w:rsidRPr="00000000">
              <w:rPr>
                <w:rtl w:val="0"/>
              </w:rPr>
            </w:r>
          </w:p>
        </w:tc>
      </w:tr>
    </w:tbl>
    <w:p w:rsidR="00000000" w:rsidDel="00000000" w:rsidP="00000000" w:rsidRDefault="00000000" w:rsidRPr="00000000" w14:paraId="000001DD">
      <w:pPr>
        <w:rPr>
          <w:sz w:val="22"/>
          <w:szCs w:val="22"/>
        </w:rPr>
      </w:pPr>
      <w:r w:rsidDel="00000000" w:rsidR="00000000" w:rsidRPr="00000000">
        <w:rPr>
          <w:rtl w:val="0"/>
        </w:rPr>
      </w:r>
    </w:p>
    <w:p w:rsidR="00000000" w:rsidDel="00000000" w:rsidP="00000000" w:rsidRDefault="00000000" w:rsidRPr="00000000" w14:paraId="000001DE">
      <w:pPr>
        <w:pStyle w:val="Heading3"/>
        <w:rPr>
          <w:sz w:val="30"/>
          <w:szCs w:val="30"/>
        </w:rPr>
      </w:pPr>
      <w:bookmarkStart w:colFirst="0" w:colLast="0" w:name="_j0ml70kw3zpz" w:id="25"/>
      <w:bookmarkEnd w:id="25"/>
      <w:r w:rsidDel="00000000" w:rsidR="00000000" w:rsidRPr="00000000">
        <w:br w:type="page"/>
      </w:r>
      <w:r w:rsidDel="00000000" w:rsidR="00000000" w:rsidRPr="00000000">
        <w:rPr>
          <w:rtl w:val="0"/>
        </w:rPr>
      </w:r>
    </w:p>
    <w:p w:rsidR="00000000" w:rsidDel="00000000" w:rsidP="00000000" w:rsidRDefault="00000000" w:rsidRPr="00000000" w14:paraId="000001DF">
      <w:pPr>
        <w:pStyle w:val="Heading3"/>
        <w:rPr>
          <w:sz w:val="30"/>
          <w:szCs w:val="30"/>
        </w:rPr>
      </w:pPr>
      <w:bookmarkStart w:colFirst="0" w:colLast="0" w:name="_12ili6gzz7q3" w:id="26"/>
      <w:bookmarkEnd w:id="26"/>
      <w:r w:rsidDel="00000000" w:rsidR="00000000" w:rsidRPr="00000000">
        <w:rPr>
          <w:sz w:val="30"/>
          <w:szCs w:val="30"/>
          <w:rtl w:val="0"/>
        </w:rPr>
        <w:t xml:space="preserve">2.3.3 Activité collaborative 3 </w:t>
      </w:r>
      <w:r w:rsidDel="00000000" w:rsidR="00000000" w:rsidRPr="00000000">
        <w:rPr>
          <w:rtl w:val="0"/>
        </w:rPr>
      </w:r>
    </w:p>
    <w:p w:rsidR="00000000" w:rsidDel="00000000" w:rsidP="00000000" w:rsidRDefault="00000000" w:rsidRPr="00000000" w14:paraId="000001E0">
      <w:pPr>
        <w:rPr/>
      </w:pPr>
      <w:r w:rsidDel="00000000" w:rsidR="00000000" w:rsidRPr="00000000">
        <w:rPr>
          <w:b w:val="1"/>
          <w:bCs w:val="1"/>
          <w:rtl w:val="0"/>
        </w:rPr>
        <w:t xml:space="preserve">Titre de l’activité : </w:t>
      </w:r>
      <w:r w:rsidDel="00000000" w:rsidR="00000000" w:rsidRPr="00000000">
        <w:rPr>
          <w:rtl w:val="0"/>
        </w:rPr>
        <w:t xml:space="preserve">Êtes-vous prêt.es</w:t>
      </w:r>
      <w:r w:rsidDel="00000000" w:rsidR="00000000" w:rsidRPr="00000000">
        <w:rPr>
          <w:b w:val="1"/>
          <w:bCs w:val="1"/>
          <w:rtl w:val="0"/>
        </w:rPr>
        <w:t xml:space="preserve"> </w:t>
      </w:r>
      <w:r w:rsidDel="00000000" w:rsidR="00000000" w:rsidRPr="00000000">
        <w:rPr>
          <w:rtl w:val="0"/>
        </w:rPr>
        <w:t xml:space="preserve">pour l’adaptation d’une ressource pédagogique et/ou didactique après la phase de co-évaluation ?</w:t>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b w:val="1"/>
          <w:bCs w:val="1"/>
        </w:rPr>
      </w:pPr>
      <w:r w:rsidDel="00000000" w:rsidR="00000000" w:rsidRPr="00000000">
        <w:rPr>
          <w:b w:val="1"/>
          <w:bCs w:val="1"/>
          <w:rtl w:val="0"/>
        </w:rPr>
        <w:t xml:space="preserve">Objectif pédagogique</w:t>
      </w:r>
    </w:p>
    <w:p w:rsidR="00000000" w:rsidDel="00000000" w:rsidP="00000000" w:rsidRDefault="00000000" w:rsidRPr="00000000" w14:paraId="000001E3">
      <w:pPr>
        <w:numPr>
          <w:ilvl w:val="0"/>
          <w:numId w:val="6"/>
        </w:numPr>
        <w:ind w:left="720" w:hanging="360"/>
        <w:rPr/>
      </w:pPr>
      <w:r w:rsidDel="00000000" w:rsidR="00000000" w:rsidRPr="00000000">
        <w:rPr>
          <w:rtl w:val="0"/>
        </w:rPr>
        <w:t xml:space="preserve">Création d’un produit dérivé: guider les participant.es à produire une adaptation responsable de la ressource en appliquant les acquis de la séance en fonction des besoins de </w:t>
      </w:r>
      <w:r w:rsidDel="00000000" w:rsidR="00000000" w:rsidRPr="00000000">
        <w:rPr>
          <w:rtl w:val="0"/>
        </w:rPr>
        <w:t xml:space="preserve">formateur.rices</w:t>
      </w:r>
      <w:r w:rsidDel="00000000" w:rsidR="00000000" w:rsidRPr="00000000">
        <w:rPr>
          <w:rtl w:val="0"/>
        </w:rPr>
        <w:t xml:space="preserve"> et en respectant </w:t>
      </w:r>
      <w:hyperlink r:id="rId63">
        <w:r w:rsidDel="00000000" w:rsidR="00000000" w:rsidRPr="00000000">
          <w:rPr>
            <w:color w:val="1155cc"/>
            <w:u w:val="single"/>
            <w:rtl w:val="0"/>
          </w:rPr>
          <w:t xml:space="preserve">les usages d'attribution et citation de l'éducation ouverte et production de RÉL</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E4">
      <w:pPr>
        <w:shd w:fill="ffffff" w:val="clear"/>
        <w:ind w:left="720" w:firstLine="0"/>
        <w:rPr/>
      </w:pPr>
      <w:r w:rsidDel="00000000" w:rsidR="00000000" w:rsidRPr="00000000">
        <w:rPr>
          <w:rtl w:val="0"/>
        </w:rPr>
      </w:r>
    </w:p>
    <w:p w:rsidR="00000000" w:rsidDel="00000000" w:rsidP="00000000" w:rsidRDefault="00000000" w:rsidRPr="00000000" w14:paraId="000001E5">
      <w:pPr>
        <w:rPr/>
      </w:pPr>
      <w:r w:rsidDel="00000000" w:rsidR="00000000" w:rsidRPr="00000000">
        <w:rPr>
          <w:b w:val="1"/>
          <w:bCs w:val="1"/>
          <w:rtl w:val="0"/>
        </w:rPr>
        <w:t xml:space="preserve">Modalité </w:t>
      </w:r>
      <w:r w:rsidDel="00000000" w:rsidR="00000000" w:rsidRPr="00000000">
        <w:rPr>
          <w:b w:val="1"/>
          <w:bCs w:val="1"/>
          <w:rtl w:val="0"/>
        </w:rPr>
        <w:t xml:space="preserve">de travail suggérée</w:t>
      </w:r>
      <w:r w:rsidDel="00000000" w:rsidR="00000000" w:rsidRPr="00000000">
        <w:rPr>
          <w:rtl w:val="0"/>
        </w:rPr>
      </w:r>
    </w:p>
    <w:p w:rsidR="00000000" w:rsidDel="00000000" w:rsidP="00000000" w:rsidRDefault="00000000" w:rsidRPr="00000000" w14:paraId="000001E6">
      <w:pPr>
        <w:rPr/>
      </w:pPr>
      <w:r w:rsidDel="00000000" w:rsidR="00000000" w:rsidRPr="00000000">
        <w:rPr>
          <w:rtl w:val="0"/>
        </w:rPr>
        <w:t xml:space="preserve">ÉTAPE 1: COOPÉRER </w:t>
      </w:r>
    </w:p>
    <w:p w:rsidR="00000000" w:rsidDel="00000000" w:rsidP="00000000" w:rsidRDefault="00000000" w:rsidRPr="00000000" w14:paraId="000001E7">
      <w:pPr>
        <w:rPr/>
      </w:pPr>
      <w:r w:rsidDel="00000000" w:rsidR="00000000" w:rsidRPr="00000000">
        <w:rPr>
          <w:rtl w:val="0"/>
        </w:rPr>
        <w:t xml:space="preserve">travail Individuel</w:t>
      </w:r>
    </w:p>
    <w:p w:rsidR="00000000" w:rsidDel="00000000" w:rsidP="00000000" w:rsidRDefault="00000000" w:rsidRPr="00000000" w14:paraId="000001E8">
      <w:pPr>
        <w:rPr/>
      </w:pPr>
      <w:r w:rsidDel="00000000" w:rsidR="00000000" w:rsidRPr="00000000">
        <w:rPr>
          <w:rtl w:val="0"/>
        </w:rPr>
        <w:t xml:space="preserve">ÉTAPE 2: PARTAGER</w:t>
      </w:r>
    </w:p>
    <w:p w:rsidR="00000000" w:rsidDel="00000000" w:rsidP="00000000" w:rsidRDefault="00000000" w:rsidRPr="00000000" w14:paraId="000001E9">
      <w:pPr>
        <w:rPr/>
      </w:pPr>
      <w:r w:rsidDel="00000000" w:rsidR="00000000" w:rsidRPr="00000000">
        <w:rPr>
          <w:rtl w:val="0"/>
        </w:rPr>
        <w:t xml:space="preserve">Diviser le groupe en 4-5 équipes (les mêmes équipes constituées pour les activités précédentes)</w:t>
      </w:r>
    </w:p>
    <w:p w:rsidR="00000000" w:rsidDel="00000000" w:rsidP="00000000" w:rsidRDefault="00000000" w:rsidRPr="00000000" w14:paraId="000001EA">
      <w:pPr>
        <w:rPr>
          <w:b w:val="1"/>
          <w:bCs w:val="1"/>
        </w:rPr>
      </w:pPr>
      <w:r w:rsidDel="00000000" w:rsidR="00000000" w:rsidRPr="00000000">
        <w:rPr>
          <w:rtl w:val="0"/>
        </w:rPr>
      </w:r>
    </w:p>
    <w:p w:rsidR="00000000" w:rsidDel="00000000" w:rsidP="00000000" w:rsidRDefault="00000000" w:rsidRPr="00000000" w14:paraId="000001EB">
      <w:pPr>
        <w:rPr/>
      </w:pPr>
      <w:r w:rsidDel="00000000" w:rsidR="00000000" w:rsidRPr="00000000">
        <w:rPr>
          <w:b w:val="1"/>
          <w:bCs w:val="1"/>
          <w:rtl w:val="0"/>
        </w:rPr>
        <w:t xml:space="preserve">Durée estimée </w:t>
      </w:r>
      <w:r w:rsidDel="00000000" w:rsidR="00000000" w:rsidRPr="00000000">
        <w:rPr>
          <w:rtl w:val="0"/>
        </w:rPr>
        <w:t xml:space="preserve">30 minutes (total)</w:t>
      </w:r>
    </w:p>
    <w:p w:rsidR="00000000" w:rsidDel="00000000" w:rsidP="00000000" w:rsidRDefault="00000000" w:rsidRPr="00000000" w14:paraId="000001EC">
      <w:pPr>
        <w:rPr/>
      </w:pPr>
      <w:r w:rsidDel="00000000" w:rsidR="00000000" w:rsidRPr="00000000">
        <w:rPr>
          <w:rtl w:val="0"/>
        </w:rPr>
        <w:t xml:space="preserve">Étape 1 : Coopérer (10 minutes)</w:t>
      </w:r>
    </w:p>
    <w:p w:rsidR="00000000" w:rsidDel="00000000" w:rsidP="00000000" w:rsidRDefault="00000000" w:rsidRPr="00000000" w14:paraId="000001ED">
      <w:pPr>
        <w:rPr/>
      </w:pPr>
      <w:r w:rsidDel="00000000" w:rsidR="00000000" w:rsidRPr="00000000">
        <w:rPr>
          <w:rtl w:val="0"/>
        </w:rPr>
        <w:t xml:space="preserve">Étape 2 : Partager (2 temps de 10 minutes chacun)</w:t>
      </w:r>
    </w:p>
    <w:p w:rsidR="00000000" w:rsidDel="00000000" w:rsidP="00000000" w:rsidRDefault="00000000" w:rsidRPr="00000000" w14:paraId="000001EE">
      <w:pPr>
        <w:rPr>
          <w:sz w:val="28"/>
          <w:szCs w:val="28"/>
        </w:rPr>
      </w:pPr>
      <w:r w:rsidDel="00000000" w:rsidR="00000000" w:rsidRPr="00000000">
        <w:rPr>
          <w:rtl w:val="0"/>
        </w:rPr>
      </w:r>
    </w:p>
    <w:tbl>
      <w:tblPr>
        <w:tblStyle w:val="Table12"/>
        <w:tblW w:w="108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22.5"/>
        <w:gridCol w:w="5422.5"/>
        <w:tblGridChange w:id="0">
          <w:tblGrid>
            <w:gridCol w:w="5422.5"/>
            <w:gridCol w:w="5422.5"/>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1EF">
            <w:pPr>
              <w:rPr>
                <w:b w:val="1"/>
                <w:bCs w:val="1"/>
              </w:rPr>
            </w:pPr>
            <w:r w:rsidDel="00000000" w:rsidR="00000000" w:rsidRPr="00000000">
              <w:rPr>
                <w:b w:val="1"/>
                <w:bCs w:val="1"/>
                <w:rtl w:val="0"/>
              </w:rPr>
              <w:t xml:space="preserve">Pour les formateur.rices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0">
            <w:pPr>
              <w:rPr>
                <w:b w:val="1"/>
                <w:bCs w:val="1"/>
              </w:rPr>
            </w:pPr>
            <w:r w:rsidDel="00000000" w:rsidR="00000000" w:rsidRPr="00000000">
              <w:rPr>
                <w:b w:val="1"/>
                <w:bCs w:val="1"/>
                <w:rtl w:val="0"/>
              </w:rPr>
              <w:t xml:space="preserve">Pour les participant.es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F1">
            <w:pPr>
              <w:rPr>
                <w:b w:val="1"/>
                <w:bCs w:val="1"/>
              </w:rPr>
            </w:pPr>
            <w:r w:rsidDel="00000000" w:rsidR="00000000" w:rsidRPr="00000000">
              <w:rPr>
                <w:rtl w:val="0"/>
              </w:rPr>
              <w:t xml:space="preserve">ÉTAPE 1: COOPÉRER</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F2">
            <w:pPr>
              <w:rPr/>
            </w:pPr>
            <w:r w:rsidDel="00000000" w:rsidR="00000000" w:rsidRPr="00000000">
              <w:rPr>
                <w:rtl w:val="0"/>
              </w:rPr>
              <w:t xml:space="preserve">ÉTAPE 1: COOPÉRER</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F3">
            <w:pPr>
              <w:rPr/>
            </w:pPr>
            <w:r w:rsidDel="00000000" w:rsidR="00000000" w:rsidRPr="00000000">
              <w:rPr>
                <w:b w:val="1"/>
                <w:bCs w:val="1"/>
                <w:rtl w:val="0"/>
              </w:rPr>
              <w:t xml:space="preserve">Fournitures</w:t>
            </w:r>
            <w:r w:rsidDel="00000000" w:rsidR="00000000" w:rsidRPr="00000000">
              <w:rPr>
                <w:rtl w:val="0"/>
              </w:rPr>
            </w:r>
          </w:p>
          <w:p w:rsidR="00000000" w:rsidDel="00000000" w:rsidP="00000000" w:rsidRDefault="00000000" w:rsidRPr="00000000" w14:paraId="000001F4">
            <w:pPr>
              <w:spacing w:line="240" w:lineRule="auto"/>
              <w:rPr>
                <w:b w:val="1"/>
                <w:bCs w:val="1"/>
              </w:rPr>
            </w:pPr>
            <w:r w:rsidDel="00000000" w:rsidR="00000000" w:rsidRPr="00000000">
              <w:rPr>
                <w:b w:val="1"/>
                <w:bCs w:val="1"/>
                <w:rtl w:val="0"/>
              </w:rPr>
              <w:t xml:space="preserve"> pour l’animation en présentiel et en visioconférence</w:t>
            </w:r>
          </w:p>
          <w:p w:rsidR="00000000" w:rsidDel="00000000" w:rsidP="00000000" w:rsidRDefault="00000000" w:rsidRPr="00000000" w14:paraId="000001F5">
            <w:pPr>
              <w:spacing w:line="240" w:lineRule="auto"/>
              <w:rPr/>
            </w:pPr>
            <w:r w:rsidDel="00000000" w:rsidR="00000000" w:rsidRPr="00000000">
              <w:rPr>
                <w:b w:val="1"/>
                <w:bCs w:val="1"/>
                <w:rtl w:val="0"/>
              </w:rPr>
              <w:t xml:space="preserve"> </w:t>
            </w:r>
            <w:r w:rsidDel="00000000" w:rsidR="00000000" w:rsidRPr="00000000">
              <w:rPr>
                <w:rtl w:val="0"/>
              </w:rPr>
              <w:t xml:space="preserve">Grille adaptée</w:t>
            </w:r>
          </w:p>
          <w:p w:rsidR="00000000" w:rsidDel="00000000" w:rsidP="00000000" w:rsidRDefault="00000000" w:rsidRPr="00000000" w14:paraId="000001F6">
            <w:pPr>
              <w:spacing w:line="240" w:lineRule="auto"/>
              <w:rPr/>
            </w:pPr>
            <w:r w:rsidDel="00000000" w:rsidR="00000000" w:rsidRPr="00000000">
              <w:rPr>
                <w:rtl w:val="0"/>
              </w:rPr>
              <w:t xml:space="preserve"> Ressource choisie dans l'activité précédente (</w:t>
            </w:r>
            <w:hyperlink w:anchor="_xedl3h3d0n7d">
              <w:r w:rsidDel="00000000" w:rsidR="00000000" w:rsidRPr="00000000">
                <w:rPr>
                  <w:color w:val="1155cc"/>
                  <w:u w:val="single"/>
                  <w:rtl w:val="0"/>
                </w:rPr>
                <w:t xml:space="preserve">2.3.2 activité collaborative 2</w:t>
              </w:r>
            </w:hyperlink>
            <w:r w:rsidDel="00000000" w:rsidR="00000000" w:rsidRPr="00000000">
              <w:rPr>
                <w:rtl w:val="0"/>
              </w:rPr>
              <w:t xml:space="preserve">)</w:t>
            </w:r>
          </w:p>
          <w:p w:rsidR="00000000" w:rsidDel="00000000" w:rsidP="00000000" w:rsidRDefault="00000000" w:rsidRPr="00000000" w14:paraId="000001F7">
            <w:pPr>
              <w:spacing w:line="240" w:lineRule="auto"/>
              <w:rPr/>
            </w:pPr>
            <w:r w:rsidDel="00000000" w:rsidR="00000000" w:rsidRPr="00000000">
              <w:rPr>
                <w:rtl w:val="0"/>
              </w:rPr>
              <w:t xml:space="preserve"> </w:t>
            </w:r>
            <w:r w:rsidDel="00000000" w:rsidR="00000000" w:rsidRPr="00000000">
              <w:rPr>
                <w:rtl w:val="0"/>
              </w:rPr>
              <w:t xml:space="preserve">Pistes pour adapter la ressource </w:t>
            </w:r>
            <w:r w:rsidDel="00000000" w:rsidR="00000000" w:rsidRPr="00000000">
              <w:rPr>
                <w:rtl w:val="0"/>
              </w:rPr>
            </w:r>
          </w:p>
          <w:p w:rsidR="00000000" w:rsidDel="00000000" w:rsidP="00000000" w:rsidRDefault="00000000" w:rsidRPr="00000000" w14:paraId="000001F8">
            <w:pPr>
              <w:spacing w:line="240" w:lineRule="auto"/>
              <w:rPr/>
            </w:pPr>
            <w:r w:rsidDel="00000000" w:rsidR="00000000" w:rsidRPr="00000000">
              <w:rPr>
                <w:b w:val="1"/>
                <w:bCs w:val="1"/>
                <w:rtl w:val="0"/>
              </w:rPr>
              <w:t xml:space="preserve"> </w:t>
            </w:r>
            <w:hyperlink r:id="rId64">
              <w:r w:rsidDel="00000000" w:rsidR="00000000" w:rsidRPr="00000000">
                <w:rPr>
                  <w:color w:val="1155cc"/>
                  <w:u w:val="single"/>
                  <w:rtl w:val="0"/>
                </w:rPr>
                <w:t xml:space="preserve">Site web Creative Commons</w:t>
              </w:r>
            </w:hyperlink>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F9">
            <w:pPr>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FA">
            <w:pPr>
              <w:rPr/>
            </w:pPr>
            <w:r w:rsidDel="00000000" w:rsidR="00000000" w:rsidRPr="00000000">
              <w:rPr>
                <w:b w:val="1"/>
                <w:bCs w:val="1"/>
                <w:rtl w:val="0"/>
              </w:rPr>
              <w:t xml:space="preserve">Déroulement de l'activité</w:t>
            </w:r>
            <w:r w:rsidDel="00000000" w:rsidR="00000000" w:rsidRPr="00000000">
              <w:rPr>
                <w:rtl w:val="0"/>
              </w:rPr>
            </w:r>
          </w:p>
          <w:p w:rsidR="00000000" w:rsidDel="00000000" w:rsidP="00000000" w:rsidRDefault="00000000" w:rsidRPr="00000000" w14:paraId="000001FB">
            <w:pPr>
              <w:rPr/>
            </w:pPr>
            <w:r w:rsidDel="00000000" w:rsidR="00000000" w:rsidRPr="00000000">
              <w:rPr>
                <w:rtl w:val="0"/>
              </w:rPr>
              <w:t xml:space="preserve">Cette activité consiste à utiliser tous les acquis obtenus dans les activités précédentes pour donner des suggestions pour adapter une ressource pédagogique ou didactique aux besoins des participant.es de manière responsable et pertinente à leurs environnements d'enseignement. </w:t>
            </w:r>
          </w:p>
          <w:p w:rsidR="00000000" w:rsidDel="00000000" w:rsidP="00000000" w:rsidRDefault="00000000" w:rsidRPr="00000000" w14:paraId="000001FC">
            <w:pPr>
              <w:rPr/>
            </w:pPr>
            <w:r w:rsidDel="00000000" w:rsidR="00000000" w:rsidRPr="00000000">
              <w:rPr>
                <w:rtl w:val="0"/>
              </w:rPr>
            </w:r>
          </w:p>
          <w:p w:rsidR="00000000" w:rsidDel="00000000" w:rsidP="00000000" w:rsidRDefault="00000000" w:rsidRPr="00000000" w14:paraId="000001FD">
            <w:pPr>
              <w:rPr/>
            </w:pPr>
            <w:r w:rsidDel="00000000" w:rsidR="00000000" w:rsidRPr="00000000">
              <w:rPr>
                <w:rtl w:val="0"/>
              </w:rPr>
              <w:t xml:space="preserve">Pendant l’activité</w:t>
            </w:r>
          </w:p>
          <w:p w:rsidR="00000000" w:rsidDel="00000000" w:rsidP="00000000" w:rsidRDefault="00000000" w:rsidRPr="00000000" w14:paraId="000001FE">
            <w:pPr>
              <w:rPr/>
            </w:pPr>
            <w:r w:rsidDel="00000000" w:rsidR="00000000" w:rsidRPr="00000000">
              <w:rPr>
                <w:rtl w:val="0"/>
              </w:rPr>
              <w:t xml:space="preserve">Lire la consigne et aider les équipes pendant leur travail</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FF">
            <w:pPr>
              <w:rPr>
                <w:b w:val="1"/>
                <w:bCs w:val="1"/>
              </w:rPr>
            </w:pPr>
            <w:r w:rsidDel="00000000" w:rsidR="00000000" w:rsidRPr="00000000">
              <w:rPr>
                <w:b w:val="1"/>
                <w:bCs w:val="1"/>
                <w:rtl w:val="0"/>
              </w:rPr>
              <w:t xml:space="preserve">Consigne pour les participant.es </w:t>
            </w:r>
          </w:p>
          <w:p w:rsidR="00000000" w:rsidDel="00000000" w:rsidP="00000000" w:rsidRDefault="00000000" w:rsidRPr="00000000" w14:paraId="00000200">
            <w:pPr>
              <w:rPr/>
            </w:pPr>
            <w:r w:rsidDel="00000000" w:rsidR="00000000" w:rsidRPr="00000000">
              <w:rPr>
                <w:rtl w:val="0"/>
              </w:rPr>
              <w:t xml:space="preserve">Pour la ressource choisie, proposez des changements pour l’adapter à vos besoins et aux critères déjà accordés. Utilisez les acquis des activités précédentes, surtout reliés à ces deux questions:</w:t>
            </w:r>
          </w:p>
          <w:p w:rsidR="00000000" w:rsidDel="00000000" w:rsidP="00000000" w:rsidRDefault="00000000" w:rsidRPr="00000000" w14:paraId="00000201">
            <w:pPr>
              <w:numPr>
                <w:ilvl w:val="0"/>
                <w:numId w:val="10"/>
              </w:numPr>
              <w:ind w:left="720" w:hanging="360"/>
              <w:rPr/>
            </w:pPr>
            <w:r w:rsidDel="00000000" w:rsidR="00000000" w:rsidRPr="00000000">
              <w:rPr>
                <w:rtl w:val="0"/>
              </w:rPr>
              <w:t xml:space="preserve">Quels aspects serait-il nécessaire de changer pour que vous puissiez utiliser la ressource dans votre classe de français?</w:t>
            </w:r>
          </w:p>
          <w:p w:rsidR="00000000" w:rsidDel="00000000" w:rsidP="00000000" w:rsidRDefault="00000000" w:rsidRPr="00000000" w14:paraId="00000202">
            <w:pPr>
              <w:numPr>
                <w:ilvl w:val="0"/>
                <w:numId w:val="10"/>
              </w:numPr>
              <w:ind w:left="720" w:hanging="360"/>
              <w:rPr/>
            </w:pPr>
            <w:r w:rsidDel="00000000" w:rsidR="00000000" w:rsidRPr="00000000">
              <w:rPr>
                <w:rtl w:val="0"/>
              </w:rPr>
              <w:t xml:space="preserve">Quels aspects devraient être adaptés pour que la ressource ait une note de 10/10?</w:t>
            </w:r>
            <w:r w:rsidDel="00000000" w:rsidR="00000000" w:rsidRPr="00000000">
              <w:rPr>
                <w:rtl w:val="0"/>
              </w:rPr>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206">
            <w:pPr>
              <w:rPr>
                <w:b w:val="1"/>
                <w:bCs w:val="1"/>
              </w:rPr>
            </w:pPr>
            <w:r w:rsidDel="00000000" w:rsidR="00000000" w:rsidRPr="00000000">
              <w:rPr>
                <w:rtl w:val="0"/>
              </w:rPr>
              <w:t xml:space="preserve">DEUXIÈME ÉTAPE: PARTAGER</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07">
            <w:pPr>
              <w:rPr>
                <w:b w:val="1"/>
                <w:bCs w:val="1"/>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208">
            <w:pPr>
              <w:rPr>
                <w:b w:val="1"/>
                <w:bCs w:val="1"/>
              </w:rPr>
            </w:pPr>
            <w:r w:rsidDel="00000000" w:rsidR="00000000" w:rsidRPr="00000000">
              <w:rPr>
                <w:b w:val="1"/>
                <w:bCs w:val="1"/>
                <w:rtl w:val="0"/>
              </w:rPr>
              <w:t xml:space="preserve">pour l’animation en classe</w:t>
            </w:r>
          </w:p>
          <w:p w:rsidR="00000000" w:rsidDel="00000000" w:rsidP="00000000" w:rsidRDefault="00000000" w:rsidRPr="00000000" w14:paraId="00000209">
            <w:pPr>
              <w:rPr/>
            </w:pPr>
            <w:r w:rsidDel="00000000" w:rsidR="00000000" w:rsidRPr="00000000">
              <w:rPr>
                <w:rtl w:val="0"/>
              </w:rPr>
              <w:t xml:space="preserve">Tableau</w:t>
            </w:r>
          </w:p>
          <w:p w:rsidR="00000000" w:rsidDel="00000000" w:rsidP="00000000" w:rsidRDefault="00000000" w:rsidRPr="00000000" w14:paraId="0000020A">
            <w:pPr>
              <w:rPr/>
            </w:pPr>
            <w:r w:rsidDel="00000000" w:rsidR="00000000" w:rsidRPr="00000000">
              <w:rPr>
                <w:rtl w:val="0"/>
              </w:rPr>
            </w:r>
          </w:p>
          <w:p w:rsidR="00000000" w:rsidDel="00000000" w:rsidP="00000000" w:rsidRDefault="00000000" w:rsidRPr="00000000" w14:paraId="0000020B">
            <w:pPr>
              <w:rPr>
                <w:b w:val="1"/>
                <w:bCs w:val="1"/>
              </w:rPr>
            </w:pPr>
            <w:r w:rsidDel="00000000" w:rsidR="00000000" w:rsidRPr="00000000">
              <w:rPr>
                <w:b w:val="1"/>
                <w:bCs w:val="1"/>
                <w:rtl w:val="0"/>
              </w:rPr>
              <w:t xml:space="preserve">pour l’animation en visioconférence</w:t>
            </w:r>
          </w:p>
          <w:p w:rsidR="00000000" w:rsidDel="00000000" w:rsidP="00000000" w:rsidRDefault="00000000" w:rsidRPr="00000000" w14:paraId="0000020C">
            <w:pPr>
              <w:rPr>
                <w:b w:val="1"/>
                <w:bCs w:val="1"/>
              </w:rPr>
            </w:pPr>
            <w:r w:rsidDel="00000000" w:rsidR="00000000" w:rsidRPr="00000000">
              <w:rPr>
                <w:rtl w:val="0"/>
              </w:rPr>
              <w:t xml:space="preserve">Un jamboard ou Google Slide général</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0D">
            <w:pPr>
              <w:rPr>
                <w:b w:val="1"/>
                <w:bCs w:val="1"/>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20E">
            <w:pPr>
              <w:rPr/>
            </w:pPr>
            <w:r w:rsidDel="00000000" w:rsidR="00000000" w:rsidRPr="00000000">
              <w:rPr>
                <w:b w:val="1"/>
                <w:bCs w:val="1"/>
                <w:rtl w:val="0"/>
              </w:rPr>
              <w:t xml:space="preserve">Déroulement de l'activité</w:t>
            </w:r>
            <w:r w:rsidDel="00000000" w:rsidR="00000000" w:rsidRPr="00000000">
              <w:rPr>
                <w:rtl w:val="0"/>
              </w:rPr>
            </w:r>
          </w:p>
          <w:p w:rsidR="00000000" w:rsidDel="00000000" w:rsidP="00000000" w:rsidRDefault="00000000" w:rsidRPr="00000000" w14:paraId="0000020F">
            <w:pPr>
              <w:rPr/>
            </w:pPr>
            <w:r w:rsidDel="00000000" w:rsidR="00000000" w:rsidRPr="00000000">
              <w:rPr>
                <w:rtl w:val="0"/>
              </w:rPr>
              <w:t xml:space="preserve">Cette activité consiste à travailler en équipe pour présenter des suggestions d’adaptations possibles de la ressource et aussi partager </w:t>
            </w:r>
            <w:r w:rsidDel="00000000" w:rsidR="00000000" w:rsidRPr="00000000">
              <w:rPr>
                <w:rtl w:val="0"/>
              </w:rPr>
              <w:t xml:space="preserve">les points forts observés et les limites rencontrées au cours</w:t>
            </w:r>
            <w:r w:rsidDel="00000000" w:rsidR="00000000" w:rsidRPr="00000000">
              <w:rPr>
                <w:rtl w:val="0"/>
              </w:rPr>
              <w:t xml:space="preserve"> les activités de co-évaluation</w:t>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rPr/>
            </w:pPr>
            <w:r w:rsidDel="00000000" w:rsidR="00000000" w:rsidRPr="00000000">
              <w:rPr>
                <w:rtl w:val="0"/>
              </w:rPr>
            </w:r>
          </w:p>
          <w:p w:rsidR="00000000" w:rsidDel="00000000" w:rsidP="00000000" w:rsidRDefault="00000000" w:rsidRPr="00000000" w14:paraId="00000212">
            <w:pPr>
              <w:rPr/>
            </w:pPr>
            <w:r w:rsidDel="00000000" w:rsidR="00000000" w:rsidRPr="00000000">
              <w:rPr>
                <w:rtl w:val="0"/>
              </w:rPr>
            </w:r>
          </w:p>
          <w:p w:rsidR="00000000" w:rsidDel="00000000" w:rsidP="00000000" w:rsidRDefault="00000000" w:rsidRPr="00000000" w14:paraId="00000213">
            <w:pPr>
              <w:rPr/>
            </w:pPr>
            <w:r w:rsidDel="00000000" w:rsidR="00000000" w:rsidRPr="00000000">
              <w:rPr>
                <w:rtl w:val="0"/>
              </w:rPr>
            </w:r>
          </w:p>
          <w:p w:rsidR="00000000" w:rsidDel="00000000" w:rsidP="00000000" w:rsidRDefault="00000000" w:rsidRPr="00000000" w14:paraId="00000214">
            <w:pPr>
              <w:rPr>
                <w:b w:val="1"/>
                <w:bCs w:val="1"/>
                <w:i w:val="1"/>
                <w:iCs w:val="1"/>
              </w:rPr>
            </w:pPr>
            <w:r w:rsidDel="00000000" w:rsidR="00000000" w:rsidRPr="00000000">
              <w:rPr>
                <w:b w:val="1"/>
                <w:bCs w:val="1"/>
                <w:i w:val="1"/>
                <w:iCs w:val="1"/>
                <w:rtl w:val="0"/>
              </w:rPr>
              <w:t xml:space="preserve">Pendant l’activité</w:t>
            </w:r>
          </w:p>
          <w:p w:rsidR="00000000" w:rsidDel="00000000" w:rsidP="00000000" w:rsidRDefault="00000000" w:rsidRPr="00000000" w14:paraId="00000215">
            <w:pPr>
              <w:rPr>
                <w:b w:val="1"/>
                <w:bCs w:val="1"/>
              </w:rPr>
            </w:pPr>
            <w:r w:rsidDel="00000000" w:rsidR="00000000" w:rsidRPr="00000000">
              <w:rPr>
                <w:b w:val="1"/>
                <w:bCs w:val="1"/>
                <w:rtl w:val="0"/>
              </w:rPr>
              <w:t xml:space="preserve">Animation en présentiel et en visioconférence</w:t>
            </w:r>
          </w:p>
          <w:p w:rsidR="00000000" w:rsidDel="00000000" w:rsidP="00000000" w:rsidRDefault="00000000" w:rsidRPr="00000000" w14:paraId="00000216">
            <w:pPr>
              <w:rPr/>
            </w:pPr>
            <w:r w:rsidDel="00000000" w:rsidR="00000000" w:rsidRPr="00000000">
              <w:rPr>
                <w:rtl w:val="0"/>
              </w:rPr>
              <w:t xml:space="preserve">-Lire la partie A de la consigne.</w:t>
            </w:r>
          </w:p>
          <w:p w:rsidR="00000000" w:rsidDel="00000000" w:rsidP="00000000" w:rsidRDefault="00000000" w:rsidRPr="00000000" w14:paraId="00000217">
            <w:pPr>
              <w:rPr/>
            </w:pPr>
            <w:r w:rsidDel="00000000" w:rsidR="00000000" w:rsidRPr="00000000">
              <w:rPr>
                <w:rtl w:val="0"/>
              </w:rPr>
              <w:t xml:space="preserve">-Après 10 minutes, lire la partie B de la consigne.</w:t>
            </w:r>
          </w:p>
          <w:p w:rsidR="00000000" w:rsidDel="00000000" w:rsidP="00000000" w:rsidRDefault="00000000" w:rsidRPr="00000000" w14:paraId="00000218">
            <w:pPr>
              <w:rPr>
                <w:b w:val="1"/>
                <w:bCs w:val="1"/>
              </w:rPr>
            </w:pPr>
            <w:r w:rsidDel="00000000" w:rsidR="00000000" w:rsidRPr="00000000">
              <w:rPr>
                <w:rtl w:val="0"/>
              </w:rPr>
              <w:t xml:space="preserve">-Prendre des notes sur les </w:t>
            </w:r>
            <w:r w:rsidDel="00000000" w:rsidR="00000000" w:rsidRPr="00000000">
              <w:rPr>
                <w:rtl w:val="0"/>
              </w:rPr>
              <w:t xml:space="preserve">difficultés</w:t>
            </w:r>
            <w:r w:rsidDel="00000000" w:rsidR="00000000" w:rsidRPr="00000000">
              <w:rPr>
                <w:rtl w:val="0"/>
              </w:rPr>
              <w:t xml:space="preserve"> rencontrées par les participant.es pour adapter et co-produire de </w:t>
            </w:r>
            <w:r w:rsidDel="00000000" w:rsidR="00000000" w:rsidRPr="00000000">
              <w:rPr>
                <w:rtl w:val="0"/>
              </w:rPr>
              <w:t xml:space="preserve">ressources</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19">
            <w:pPr>
              <w:rPr>
                <w:b w:val="1"/>
                <w:bCs w:val="1"/>
              </w:rPr>
            </w:pPr>
            <w:r w:rsidDel="00000000" w:rsidR="00000000" w:rsidRPr="00000000">
              <w:rPr>
                <w:rtl w:val="0"/>
              </w:rPr>
            </w:r>
          </w:p>
          <w:p w:rsidR="00000000" w:rsidDel="00000000" w:rsidP="00000000" w:rsidRDefault="00000000" w:rsidRPr="00000000" w14:paraId="0000021A">
            <w:pPr>
              <w:rPr>
                <w:b w:val="1"/>
                <w:bCs w:val="1"/>
              </w:rPr>
            </w:pPr>
            <w:r w:rsidDel="00000000" w:rsidR="00000000" w:rsidRPr="00000000">
              <w:rPr>
                <w:rtl w:val="0"/>
              </w:rPr>
            </w:r>
          </w:p>
          <w:p w:rsidR="00000000" w:rsidDel="00000000" w:rsidP="00000000" w:rsidRDefault="00000000" w:rsidRPr="00000000" w14:paraId="0000021B">
            <w:pPr>
              <w:rPr>
                <w:b w:val="1"/>
                <w:bCs w:val="1"/>
              </w:rPr>
            </w:pPr>
            <w:r w:rsidDel="00000000" w:rsidR="00000000" w:rsidRPr="00000000">
              <w:rPr>
                <w:b w:val="1"/>
                <w:bCs w:val="1"/>
                <w:rtl w:val="0"/>
              </w:rPr>
              <w:t xml:space="preserve">Consigne pour les participant.es : </w:t>
            </w:r>
          </w:p>
          <w:p w:rsidR="00000000" w:rsidDel="00000000" w:rsidP="00000000" w:rsidRDefault="00000000" w:rsidRPr="00000000" w14:paraId="0000021C">
            <w:pPr>
              <w:rPr>
                <w:color w:val="ff0000"/>
              </w:rPr>
            </w:pPr>
            <w:r w:rsidDel="00000000" w:rsidR="00000000" w:rsidRPr="00000000">
              <w:rPr>
                <w:b w:val="1"/>
                <w:bCs w:val="1"/>
                <w:rtl w:val="0"/>
              </w:rPr>
              <w:t xml:space="preserve">Partie A</w:t>
            </w:r>
            <w:r w:rsidDel="00000000" w:rsidR="00000000" w:rsidRPr="00000000">
              <w:rPr>
                <w:rtl w:val="0"/>
              </w:rPr>
            </w:r>
          </w:p>
          <w:p w:rsidR="00000000" w:rsidDel="00000000" w:rsidP="00000000" w:rsidRDefault="00000000" w:rsidRPr="00000000" w14:paraId="0000021D">
            <w:pPr>
              <w:rPr/>
            </w:pPr>
            <w:r w:rsidDel="00000000" w:rsidR="00000000" w:rsidRPr="00000000">
              <w:rPr>
                <w:rtl w:val="0"/>
              </w:rPr>
              <w:t xml:space="preserve">Écoutez vos paires et discutez des adaptations proposées (pertinence, accessibilité, inclusion, etc)</w:t>
            </w:r>
          </w:p>
          <w:p w:rsidR="00000000" w:rsidDel="00000000" w:rsidP="00000000" w:rsidRDefault="00000000" w:rsidRPr="00000000" w14:paraId="0000021E">
            <w:pPr>
              <w:rPr/>
            </w:pPr>
            <w:r w:rsidDel="00000000" w:rsidR="00000000" w:rsidRPr="00000000">
              <w:rPr>
                <w:rtl w:val="0"/>
              </w:rPr>
            </w:r>
          </w:p>
          <w:p w:rsidR="00000000" w:rsidDel="00000000" w:rsidP="00000000" w:rsidRDefault="00000000" w:rsidRPr="00000000" w14:paraId="0000021F">
            <w:pPr>
              <w:rPr/>
            </w:pPr>
            <w:r w:rsidDel="00000000" w:rsidR="00000000" w:rsidRPr="00000000">
              <w:rPr>
                <w:rtl w:val="0"/>
              </w:rPr>
            </w:r>
          </w:p>
          <w:p w:rsidR="00000000" w:rsidDel="00000000" w:rsidP="00000000" w:rsidRDefault="00000000" w:rsidRPr="00000000" w14:paraId="00000220">
            <w:pPr>
              <w:rPr/>
            </w:pPr>
            <w:r w:rsidDel="00000000" w:rsidR="00000000" w:rsidRPr="00000000">
              <w:rPr>
                <w:rtl w:val="0"/>
              </w:rPr>
            </w:r>
          </w:p>
          <w:p w:rsidR="00000000" w:rsidDel="00000000" w:rsidP="00000000" w:rsidRDefault="00000000" w:rsidRPr="00000000" w14:paraId="00000221">
            <w:pPr>
              <w:rPr/>
            </w:pPr>
            <w:r w:rsidDel="00000000" w:rsidR="00000000" w:rsidRPr="00000000">
              <w:rPr>
                <w:rtl w:val="0"/>
              </w:rPr>
            </w:r>
          </w:p>
          <w:p w:rsidR="00000000" w:rsidDel="00000000" w:rsidP="00000000" w:rsidRDefault="00000000" w:rsidRPr="00000000" w14:paraId="00000222">
            <w:pPr>
              <w:rPr>
                <w:b w:val="1"/>
                <w:bCs w:val="1"/>
              </w:rPr>
            </w:pPr>
            <w:r w:rsidDel="00000000" w:rsidR="00000000" w:rsidRPr="00000000">
              <w:rPr>
                <w:b w:val="1"/>
                <w:bCs w:val="1"/>
                <w:rtl w:val="0"/>
              </w:rPr>
              <w:t xml:space="preserve">Partie B</w:t>
            </w:r>
          </w:p>
          <w:p w:rsidR="00000000" w:rsidDel="00000000" w:rsidP="00000000" w:rsidRDefault="00000000" w:rsidRPr="00000000" w14:paraId="00000223">
            <w:pPr>
              <w:rPr/>
            </w:pPr>
            <w:r w:rsidDel="00000000" w:rsidR="00000000" w:rsidRPr="00000000">
              <w:rPr>
                <w:rtl w:val="0"/>
              </w:rPr>
              <w:t xml:space="preserve">Discutez des difficultés rencontrées pour adapter et créer des ressources à rendre accessibles en libre accès pour favoriser la collaboration entre enseignant.es. Réfléchissez aux questions suivantes:</w:t>
            </w:r>
          </w:p>
          <w:p w:rsidR="00000000" w:rsidDel="00000000" w:rsidP="00000000" w:rsidRDefault="00000000" w:rsidRPr="00000000" w14:paraId="00000224">
            <w:pPr>
              <w:numPr>
                <w:ilvl w:val="0"/>
                <w:numId w:val="10"/>
              </w:numPr>
              <w:ind w:left="720" w:hanging="360"/>
              <w:rPr/>
            </w:pPr>
            <w:r w:rsidDel="00000000" w:rsidR="00000000" w:rsidRPr="00000000">
              <w:rPr>
                <w:rtl w:val="0"/>
              </w:rPr>
              <w:t xml:space="preserve">Avez-vous trouvé facile ou difficile la co-évaluation de ressources?</w:t>
            </w:r>
          </w:p>
          <w:p w:rsidR="00000000" w:rsidDel="00000000" w:rsidP="00000000" w:rsidRDefault="00000000" w:rsidRPr="00000000" w14:paraId="00000225">
            <w:pPr>
              <w:numPr>
                <w:ilvl w:val="0"/>
                <w:numId w:val="10"/>
              </w:numPr>
              <w:ind w:left="720" w:hanging="360"/>
              <w:rPr/>
            </w:pPr>
            <w:r w:rsidDel="00000000" w:rsidR="00000000" w:rsidRPr="00000000">
              <w:rPr>
                <w:rtl w:val="0"/>
              </w:rPr>
              <w:t xml:space="preserve">Pourquoi est-ce difficile d’adapter publiquement, ou de partager les ressources avec transparence, de façon co-responsable et sur </w:t>
            </w:r>
            <w:r w:rsidDel="00000000" w:rsidR="00000000" w:rsidRPr="00000000">
              <w:rPr>
                <w:rtl w:val="0"/>
              </w:rPr>
              <w:t xml:space="preserve">des répertoires</w:t>
            </w:r>
            <w:r w:rsidDel="00000000" w:rsidR="00000000" w:rsidRPr="00000000">
              <w:rPr>
                <w:rtl w:val="0"/>
              </w:rPr>
              <w:t xml:space="preserve"> de libre accès?</w:t>
            </w:r>
          </w:p>
          <w:p w:rsidR="00000000" w:rsidDel="00000000" w:rsidP="00000000" w:rsidRDefault="00000000" w:rsidRPr="00000000" w14:paraId="00000226">
            <w:pPr>
              <w:numPr>
                <w:ilvl w:val="0"/>
                <w:numId w:val="10"/>
              </w:numPr>
              <w:ind w:left="720" w:hanging="360"/>
              <w:rPr/>
            </w:pPr>
            <w:r w:rsidDel="00000000" w:rsidR="00000000" w:rsidRPr="00000000">
              <w:rPr>
                <w:rtl w:val="0"/>
              </w:rPr>
              <w:t xml:space="preserve">De quelles ressources, outils et/ou formation avez-vous encore besoin pour l'adaptation, la production et/ou co-création de la ressource dérivée? </w:t>
            </w:r>
          </w:p>
          <w:p w:rsidR="00000000" w:rsidDel="00000000" w:rsidP="00000000" w:rsidRDefault="00000000" w:rsidRPr="00000000" w14:paraId="00000227">
            <w:pPr>
              <w:rPr>
                <w:color w:val="ff0000"/>
              </w:rPr>
            </w:pPr>
            <w:r w:rsidDel="00000000" w:rsidR="00000000" w:rsidRPr="00000000">
              <w:rPr>
                <w:rtl w:val="0"/>
              </w:rPr>
            </w:r>
          </w:p>
          <w:p w:rsidR="00000000" w:rsidDel="00000000" w:rsidP="00000000" w:rsidRDefault="00000000" w:rsidRPr="00000000" w14:paraId="00000228">
            <w:pPr>
              <w:rPr>
                <w:b w:val="1"/>
                <w:bCs w:val="1"/>
              </w:rPr>
            </w:pPr>
            <w:r w:rsidDel="00000000" w:rsidR="00000000" w:rsidRPr="00000000">
              <w:rPr>
                <w:rtl w:val="0"/>
              </w:rPr>
            </w:r>
          </w:p>
        </w:tc>
      </w:tr>
    </w:tbl>
    <w:p w:rsidR="00000000" w:rsidDel="00000000" w:rsidP="00000000" w:rsidRDefault="00000000" w:rsidRPr="00000000" w14:paraId="00000229">
      <w:pPr>
        <w:shd w:fill="ffffff" w:val="clear"/>
        <w:rPr>
          <w:color w:val="1f1f1f"/>
        </w:rPr>
      </w:pPr>
      <w:r w:rsidDel="00000000" w:rsidR="00000000" w:rsidRPr="00000000">
        <w:rPr>
          <w:rtl w:val="0"/>
        </w:rPr>
      </w:r>
    </w:p>
    <w:p w:rsidR="00000000" w:rsidDel="00000000" w:rsidP="00000000" w:rsidRDefault="00000000" w:rsidRPr="00000000" w14:paraId="0000022A">
      <w:pPr>
        <w:rP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22B">
      <w:pPr>
        <w:pStyle w:val="Heading1"/>
        <w:rPr>
          <w:sz w:val="22"/>
          <w:szCs w:val="22"/>
        </w:rPr>
      </w:pPr>
      <w:bookmarkStart w:colFirst="0" w:colLast="0" w:name="_idw6w5edw65" w:id="27"/>
      <w:bookmarkEnd w:id="27"/>
      <w:r w:rsidDel="00000000" w:rsidR="00000000" w:rsidRPr="00000000">
        <w:rPr>
          <w:sz w:val="44"/>
          <w:szCs w:val="44"/>
          <w:rtl w:val="0"/>
        </w:rPr>
        <w:t xml:space="preserve">3. AUTOR</w:t>
      </w:r>
      <w:r w:rsidDel="00000000" w:rsidR="00000000" w:rsidRPr="00000000">
        <w:rPr>
          <w:rtl w:val="0"/>
        </w:rPr>
        <w:t xml:space="preserve">É</w:t>
      </w:r>
      <w:r w:rsidDel="00000000" w:rsidR="00000000" w:rsidRPr="00000000">
        <w:rPr>
          <w:sz w:val="44"/>
          <w:szCs w:val="44"/>
          <w:rtl w:val="0"/>
        </w:rPr>
        <w:t xml:space="preserve">FLEXION</w:t>
      </w:r>
      <w:r w:rsidDel="00000000" w:rsidR="00000000" w:rsidRPr="00000000">
        <w:rPr>
          <w:rtl w:val="0"/>
        </w:rPr>
      </w:r>
    </w:p>
    <w:p w:rsidR="00000000" w:rsidDel="00000000" w:rsidP="00000000" w:rsidRDefault="00000000" w:rsidRPr="00000000" w14:paraId="0000022C">
      <w:pPr>
        <w:pStyle w:val="Heading2"/>
        <w:rPr/>
      </w:pPr>
      <w:bookmarkStart w:colFirst="0" w:colLast="0" w:name="_q7lp1dvle9r9" w:id="28"/>
      <w:bookmarkEnd w:id="28"/>
      <w:r w:rsidDel="00000000" w:rsidR="00000000" w:rsidRPr="00000000">
        <w:rPr>
          <w:rtl w:val="0"/>
        </w:rPr>
        <w:t xml:space="preserve">3.1</w:t>
      </w:r>
      <w:r w:rsidDel="00000000" w:rsidR="00000000" w:rsidRPr="00000000">
        <w:rPr>
          <w:rtl w:val="0"/>
        </w:rPr>
        <w:t xml:space="preserve"> </w:t>
      </w:r>
      <w:r w:rsidDel="00000000" w:rsidR="00000000" w:rsidRPr="00000000">
        <w:rPr>
          <w:rtl w:val="0"/>
        </w:rPr>
        <w:t xml:space="preserve">Rétroactions du </w:t>
      </w:r>
      <w:r w:rsidDel="00000000" w:rsidR="00000000" w:rsidRPr="00000000">
        <w:rPr>
          <w:i w:val="1"/>
          <w:iCs w:val="1"/>
          <w:rtl w:val="0"/>
        </w:rPr>
        <w:t xml:space="preserve">Plongeon </w:t>
      </w:r>
      <w:r w:rsidDel="00000000" w:rsidR="00000000" w:rsidRPr="00000000">
        <w:rPr>
          <w:rtl w:val="0"/>
        </w:rPr>
        <w:t xml:space="preserve">de co-évaluation (sondage)</w:t>
      </w:r>
    </w:p>
    <w:p w:rsidR="00000000" w:rsidDel="00000000" w:rsidP="00000000" w:rsidRDefault="00000000" w:rsidRPr="00000000" w14:paraId="0000022D">
      <w:pPr>
        <w:rPr/>
      </w:pPr>
      <w:r w:rsidDel="00000000" w:rsidR="00000000" w:rsidRPr="00000000">
        <w:rPr>
          <w:rtl w:val="0"/>
        </w:rPr>
        <w:t xml:space="preserve">Nous avons mis à votre disposition un </w:t>
      </w:r>
      <w:hyperlink r:id="rId65">
        <w:r w:rsidDel="00000000" w:rsidR="00000000" w:rsidRPr="00000000">
          <w:rPr>
            <w:color w:val="1155cc"/>
            <w:u w:val="single"/>
            <w:rtl w:val="0"/>
          </w:rPr>
          <w:t xml:space="preserve">sondage générique aux différents </w:t>
        </w:r>
      </w:hyperlink>
      <w:hyperlink r:id="rId66">
        <w:r w:rsidDel="00000000" w:rsidR="00000000" w:rsidRPr="00000000">
          <w:rPr>
            <w:i w:val="1"/>
            <w:iCs w:val="1"/>
            <w:color w:val="1155cc"/>
            <w:u w:val="single"/>
            <w:rtl w:val="0"/>
          </w:rPr>
          <w:t xml:space="preserve">Plongeons </w:t>
        </w:r>
      </w:hyperlink>
      <w:r w:rsidDel="00000000" w:rsidR="00000000" w:rsidRPr="00000000">
        <w:rPr>
          <w:rtl w:val="0"/>
        </w:rPr>
        <w:t xml:space="preserve">ainsi que des questions spécifiques au </w:t>
      </w:r>
      <w:r w:rsidDel="00000000" w:rsidR="00000000" w:rsidRPr="00000000">
        <w:rPr>
          <w:i w:val="1"/>
          <w:iCs w:val="1"/>
          <w:rtl w:val="0"/>
        </w:rPr>
        <w:t xml:space="preserve">Plongeons </w:t>
      </w:r>
      <w:r w:rsidDel="00000000" w:rsidR="00000000" w:rsidRPr="00000000">
        <w:rPr>
          <w:rtl w:val="0"/>
        </w:rPr>
        <w:t xml:space="preserve">co-évaluation de ressources. Vous pouvez choisir de poser ces questions spécifiques en menant une discussion avec les participant.es. Vous pouvez également choisir de les insérer aux questions plus générales pour former un sondage plus long.</w:t>
      </w:r>
    </w:p>
    <w:p w:rsidR="00000000" w:rsidDel="00000000" w:rsidP="00000000" w:rsidRDefault="00000000" w:rsidRPr="00000000" w14:paraId="0000022E">
      <w:pPr>
        <w:ind w:left="0" w:firstLine="0"/>
        <w:rPr>
          <w:sz w:val="28"/>
          <w:szCs w:val="28"/>
        </w:rPr>
      </w:pPr>
      <w:r w:rsidDel="00000000" w:rsidR="00000000" w:rsidRPr="00000000">
        <w:rPr>
          <w:rtl w:val="0"/>
        </w:rPr>
      </w:r>
    </w:p>
    <w:p w:rsidR="00000000" w:rsidDel="00000000" w:rsidP="00000000" w:rsidRDefault="00000000" w:rsidRPr="00000000" w14:paraId="0000022F">
      <w:pPr>
        <w:rPr/>
      </w:pPr>
      <w:hyperlink r:id="rId67">
        <w:r w:rsidDel="00000000" w:rsidR="00000000" w:rsidRPr="00000000">
          <w:rPr>
            <w:color w:val="1155cc"/>
            <w:u w:val="single"/>
            <w:rtl w:val="0"/>
          </w:rPr>
          <w:t xml:space="preserve">Cliquez ici pour accéder au sondage général sur les </w:t>
        </w:r>
      </w:hyperlink>
      <w:hyperlink r:id="rId68">
        <w:r w:rsidDel="00000000" w:rsidR="00000000" w:rsidRPr="00000000">
          <w:rPr>
            <w:i w:val="1"/>
            <w:iCs w:val="1"/>
            <w:color w:val="1155cc"/>
            <w:u w:val="single"/>
            <w:rtl w:val="0"/>
          </w:rPr>
          <w:t xml:space="preserve">Plongeons</w:t>
        </w:r>
      </w:hyperlink>
      <w:hyperlink r:id="rId69">
        <w:r w:rsidDel="00000000" w:rsidR="00000000" w:rsidRPr="00000000">
          <w:rPr>
            <w:color w:val="1155cc"/>
            <w:u w:val="single"/>
            <w:rtl w:val="0"/>
          </w:rPr>
          <w:t xml:space="preserve">. </w:t>
        </w:r>
      </w:hyperlink>
      <w:r w:rsidDel="00000000" w:rsidR="00000000" w:rsidRPr="00000000">
        <w:rPr>
          <w:rtl w:val="0"/>
        </w:rPr>
      </w:r>
    </w:p>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ind w:left="0" w:firstLine="0"/>
        <w:rPr/>
      </w:pPr>
      <w:r w:rsidDel="00000000" w:rsidR="00000000" w:rsidRPr="00000000">
        <w:rPr>
          <w:rtl w:val="0"/>
        </w:rPr>
        <w:t xml:space="preserve">Voici quelques idées de questions que vous pourriez ajouter au sondage et qui sont spécifiques au </w:t>
      </w:r>
      <w:r w:rsidDel="00000000" w:rsidR="00000000" w:rsidRPr="00000000">
        <w:rPr>
          <w:i w:val="1"/>
          <w:iCs w:val="1"/>
          <w:rtl w:val="0"/>
        </w:rPr>
        <w:t xml:space="preserve">Plongeon</w:t>
      </w:r>
      <w:r w:rsidDel="00000000" w:rsidR="00000000" w:rsidRPr="00000000">
        <w:rPr>
          <w:rtl w:val="0"/>
        </w:rPr>
        <w:t xml:space="preserve"> co-évaluation :</w:t>
      </w:r>
    </w:p>
    <w:p w:rsidR="00000000" w:rsidDel="00000000" w:rsidP="00000000" w:rsidRDefault="00000000" w:rsidRPr="00000000" w14:paraId="00000232">
      <w:pPr>
        <w:numPr>
          <w:ilvl w:val="0"/>
          <w:numId w:val="4"/>
        </w:numPr>
        <w:ind w:left="720" w:hanging="360"/>
        <w:rPr/>
      </w:pPr>
      <w:r w:rsidDel="00000000" w:rsidR="00000000" w:rsidRPr="00000000">
        <w:rPr>
          <w:rtl w:val="0"/>
        </w:rPr>
        <w:t xml:space="preserve">Est-ce que le </w:t>
      </w:r>
      <w:r w:rsidDel="00000000" w:rsidR="00000000" w:rsidRPr="00000000">
        <w:rPr>
          <w:i w:val="1"/>
          <w:iCs w:val="1"/>
          <w:rtl w:val="0"/>
        </w:rPr>
        <w:t xml:space="preserve">Plongeon </w:t>
      </w:r>
      <w:r w:rsidDel="00000000" w:rsidR="00000000" w:rsidRPr="00000000">
        <w:rPr>
          <w:rtl w:val="0"/>
        </w:rPr>
        <w:t xml:space="preserve">sur la co-évaluation vous a permis de partager vos hypothèses et expériences préalables sur l’évaluation de ressources?</w:t>
      </w:r>
    </w:p>
    <w:p w:rsidR="00000000" w:rsidDel="00000000" w:rsidP="00000000" w:rsidRDefault="00000000" w:rsidRPr="00000000" w14:paraId="00000233">
      <w:pPr>
        <w:numPr>
          <w:ilvl w:val="0"/>
          <w:numId w:val="4"/>
        </w:numPr>
        <w:ind w:left="720" w:hanging="360"/>
        <w:rPr/>
      </w:pPr>
      <w:r w:rsidDel="00000000" w:rsidR="00000000" w:rsidRPr="00000000">
        <w:rPr>
          <w:rtl w:val="0"/>
        </w:rPr>
        <w:t xml:space="preserve">Est-ce que la philosophie de la co-évaluation et celle de Plongeons présentées ont été pertinentes pour votre formation professionnelle?</w:t>
      </w:r>
    </w:p>
    <w:p w:rsidR="00000000" w:rsidDel="00000000" w:rsidP="00000000" w:rsidRDefault="00000000" w:rsidRPr="00000000" w14:paraId="00000234">
      <w:pPr>
        <w:numPr>
          <w:ilvl w:val="0"/>
          <w:numId w:val="4"/>
        </w:numPr>
        <w:ind w:left="720" w:hanging="360"/>
        <w:rPr/>
      </w:pPr>
      <w:r w:rsidDel="00000000" w:rsidR="00000000" w:rsidRPr="00000000">
        <w:rPr>
          <w:rtl w:val="0"/>
        </w:rPr>
        <w:t xml:space="preserve">Est-ce que la grille d'évaluation proposée vous a donné des critères utiles pour l’évaluation et choix de ressources didactiques/pédagogiques pour votre vie professionnelle?</w:t>
      </w:r>
    </w:p>
    <w:p w:rsidR="00000000" w:rsidDel="00000000" w:rsidP="00000000" w:rsidRDefault="00000000" w:rsidRPr="00000000" w14:paraId="00000235">
      <w:pPr>
        <w:numPr>
          <w:ilvl w:val="0"/>
          <w:numId w:val="4"/>
        </w:numPr>
        <w:ind w:left="720" w:hanging="360"/>
        <w:rPr/>
      </w:pPr>
      <w:r w:rsidDel="00000000" w:rsidR="00000000" w:rsidRPr="00000000">
        <w:rPr>
          <w:rtl w:val="0"/>
        </w:rPr>
        <w:t xml:space="preserve">Est-ce que la reformulation de la grille d’évaluation vous a donné l’espace nécessaire pour vos apports?</w:t>
      </w:r>
    </w:p>
    <w:p w:rsidR="00000000" w:rsidDel="00000000" w:rsidP="00000000" w:rsidRDefault="00000000" w:rsidRPr="00000000" w14:paraId="00000236">
      <w:pPr>
        <w:numPr>
          <w:ilvl w:val="0"/>
          <w:numId w:val="4"/>
        </w:numPr>
        <w:ind w:left="720" w:hanging="360"/>
        <w:rPr/>
      </w:pPr>
      <w:r w:rsidDel="00000000" w:rsidR="00000000" w:rsidRPr="00000000">
        <w:rPr>
          <w:rtl w:val="0"/>
        </w:rPr>
        <w:t xml:space="preserve">Vous avez eu l’opportunité de vous essayer à l’adaptation d’une ressource didactique/pédagogique après l’avoir évalué. De quelles ressources, outils et/ou formation avez-vous encore besoin pour l'adaptation, la production et/ou co-création de la ressource dérivée? </w:t>
      </w:r>
      <w:r w:rsidDel="00000000" w:rsidR="00000000" w:rsidRPr="00000000">
        <w:rPr>
          <w:rtl w:val="0"/>
        </w:rPr>
      </w:r>
    </w:p>
    <w:p w:rsidR="00000000" w:rsidDel="00000000" w:rsidP="00000000" w:rsidRDefault="00000000" w:rsidRPr="00000000" w14:paraId="00000237">
      <w:pPr>
        <w:pStyle w:val="Heading2"/>
        <w:rPr>
          <w:sz w:val="30"/>
          <w:szCs w:val="30"/>
        </w:rPr>
      </w:pPr>
      <w:bookmarkStart w:colFirst="0" w:colLast="0" w:name="_9igh0itp8b2t" w:id="29"/>
      <w:bookmarkEnd w:id="29"/>
      <w:r w:rsidDel="00000000" w:rsidR="00000000" w:rsidRPr="00000000">
        <w:rPr>
          <w:sz w:val="30"/>
          <w:szCs w:val="30"/>
          <w:rtl w:val="0"/>
        </w:rPr>
        <w:t xml:space="preserve">3.2 . Invitation à suivre d’autres formations sur la collaboration professionnelle</w:t>
      </w:r>
    </w:p>
    <w:p w:rsidR="00000000" w:rsidDel="00000000" w:rsidP="00000000" w:rsidRDefault="00000000" w:rsidRPr="00000000" w14:paraId="00000238">
      <w:pPr>
        <w:ind w:left="0" w:firstLine="0"/>
        <w:rPr/>
      </w:pPr>
      <w:r w:rsidDel="00000000" w:rsidR="00000000" w:rsidRPr="00000000">
        <w:rPr>
          <w:rtl w:val="0"/>
        </w:rPr>
        <w:t xml:space="preserve">Êtes-vous prêt·es</w:t>
      </w:r>
      <w:r w:rsidDel="00000000" w:rsidR="00000000" w:rsidRPr="00000000">
        <w:rPr>
          <w:rtl w:val="0"/>
        </w:rPr>
        <w:t xml:space="preserve"> à découvrir d</w:t>
      </w:r>
      <w:r w:rsidDel="00000000" w:rsidR="00000000" w:rsidRPr="00000000">
        <w:rPr>
          <w:rtl w:val="0"/>
        </w:rPr>
        <w:t xml:space="preserve">’autres co-co-co? Les </w:t>
      </w:r>
      <w:r w:rsidDel="00000000" w:rsidR="00000000" w:rsidRPr="00000000">
        <w:rPr>
          <w:i w:val="1"/>
          <w:iCs w:val="1"/>
          <w:rtl w:val="0"/>
        </w:rPr>
        <w:t xml:space="preserve">Plongeons </w:t>
      </w:r>
      <w:r w:rsidDel="00000000" w:rsidR="00000000" w:rsidRPr="00000000">
        <w:rPr>
          <w:rtl w:val="0"/>
        </w:rPr>
        <w:t xml:space="preserve">vous invitent au </w:t>
      </w:r>
      <w:hyperlink r:id="rId70">
        <w:r w:rsidDel="00000000" w:rsidR="00000000" w:rsidRPr="00000000">
          <w:rPr>
            <w:color w:val="1155cc"/>
            <w:u w:val="single"/>
            <w:rtl w:val="0"/>
          </w:rPr>
          <w:t xml:space="preserve">co-enseignement</w:t>
        </w:r>
      </w:hyperlink>
      <w:r w:rsidDel="00000000" w:rsidR="00000000" w:rsidRPr="00000000">
        <w:rPr>
          <w:rtl w:val="0"/>
        </w:rPr>
        <w:t xml:space="preserve"> ou au </w:t>
      </w:r>
      <w:hyperlink r:id="rId71">
        <w:r w:rsidDel="00000000" w:rsidR="00000000" w:rsidRPr="00000000">
          <w:rPr>
            <w:color w:val="1155cc"/>
            <w:u w:val="single"/>
            <w:rtl w:val="0"/>
          </w:rPr>
          <w:t xml:space="preserve">coaching-mentorat</w:t>
        </w:r>
      </w:hyperlink>
      <w:r w:rsidDel="00000000" w:rsidR="00000000" w:rsidRPr="00000000">
        <w:rPr>
          <w:rtl w:val="0"/>
        </w:rPr>
        <w:t xml:space="preserve">.</w:t>
      </w:r>
    </w:p>
    <w:p w:rsidR="00000000" w:rsidDel="00000000" w:rsidP="00000000" w:rsidRDefault="00000000" w:rsidRPr="00000000" w14:paraId="00000239">
      <w:pPr>
        <w:ind w:left="0" w:firstLine="0"/>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23A">
      <w:pPr>
        <w:pStyle w:val="Heading1"/>
        <w:rPr>
          <w:sz w:val="32"/>
          <w:szCs w:val="32"/>
        </w:rPr>
      </w:pPr>
      <w:bookmarkStart w:colFirst="0" w:colLast="0" w:name="_xmnp0ji96kh9" w:id="30"/>
      <w:bookmarkEnd w:id="30"/>
      <w:r w:rsidDel="00000000" w:rsidR="00000000" w:rsidRPr="00000000">
        <w:rPr>
          <w:sz w:val="44"/>
          <w:szCs w:val="44"/>
          <w:rtl w:val="0"/>
        </w:rPr>
        <w:t xml:space="preserve">4. RESSOURCES POUR UNE ANALYSE COMPLÉMENTAIRE</w:t>
      </w:r>
      <w:r w:rsidDel="00000000" w:rsidR="00000000" w:rsidRPr="00000000">
        <w:rPr>
          <w:rtl w:val="0"/>
        </w:rPr>
      </w:r>
    </w:p>
    <w:p w:rsidR="00000000" w:rsidDel="00000000" w:rsidP="00000000" w:rsidRDefault="00000000" w:rsidRPr="00000000" w14:paraId="0000023B">
      <w:pPr>
        <w:rPr>
          <w:sz w:val="28"/>
          <w:szCs w:val="28"/>
        </w:rPr>
      </w:pPr>
      <w:r w:rsidDel="00000000" w:rsidR="00000000" w:rsidRPr="00000000">
        <w:rPr>
          <w:rtl w:val="0"/>
        </w:rPr>
        <w:t xml:space="preserve">Consultez cette </w:t>
      </w:r>
      <w:hyperlink r:id="rId72">
        <w:r w:rsidDel="00000000" w:rsidR="00000000" w:rsidRPr="00000000">
          <w:rPr>
            <w:color w:val="1155cc"/>
            <w:u w:val="single"/>
            <w:rtl w:val="0"/>
          </w:rPr>
          <w:t xml:space="preserve">fiche de ressources pour une analyse complémentaire</w:t>
        </w:r>
      </w:hyperlink>
      <w:r w:rsidDel="00000000" w:rsidR="00000000" w:rsidRPr="00000000">
        <w:rPr>
          <w:rtl w:val="0"/>
        </w:rPr>
        <w:t xml:space="preserve"> particulièrement liées au coaching ou sur les pédagogies collaboratives et inclusives en général.</w:t>
      </w:r>
      <w:r w:rsidDel="00000000" w:rsidR="00000000" w:rsidRPr="00000000">
        <w:rPr>
          <w:rtl w:val="0"/>
        </w:rPr>
      </w:r>
    </w:p>
    <w:p w:rsidR="00000000" w:rsidDel="00000000" w:rsidP="00000000" w:rsidRDefault="00000000" w:rsidRPr="00000000" w14:paraId="0000023C">
      <w:pPr>
        <w:rPr>
          <w:sz w:val="22"/>
          <w:szCs w:val="22"/>
        </w:rPr>
      </w:pPr>
      <w:r w:rsidDel="00000000" w:rsidR="00000000" w:rsidRPr="00000000">
        <w:rPr>
          <w:rtl w:val="0"/>
        </w:rPr>
      </w:r>
    </w:p>
    <w:sectPr>
      <w:headerReference r:id="rId73" w:type="default"/>
      <w:headerReference r:id="rId74" w:type="first"/>
      <w:footerReference r:id="rId75" w:type="default"/>
      <w:footerReference r:id="rId76" w:type="first"/>
      <w:pgSz w:h="15840" w:w="12240" w:orient="portrait"/>
      <w:pgMar w:bottom="850.3937007874016" w:top="850.3937007874016" w:left="850.3937007874016" w:right="850.3937007874016"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Asap">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Asap Black">
    <w:embedBold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D">
    <w:pPr>
      <w:tabs>
        <w:tab w:val="center" w:leader="none" w:pos="4703"/>
        <w:tab w:val="right" w:leader="none" w:pos="9406"/>
      </w:tabs>
      <w:spacing w:line="240" w:lineRule="auto"/>
      <w:ind w:left="-566.9291338582677" w:right="-383.38582677165334" w:firstLine="0"/>
      <w:rPr>
        <w:i w:val="1"/>
        <w:iCs w:val="1"/>
        <w:sz w:val="20"/>
        <w:szCs w:val="20"/>
      </w:rPr>
    </w:pPr>
    <w:r w:rsidDel="00000000" w:rsidR="00000000" w:rsidRPr="00000000">
      <w:rPr>
        <w:sz w:val="20"/>
        <w:szCs w:val="20"/>
        <w:rtl w:val="0"/>
      </w:rPr>
      <w:t xml:space="preserve">CC BY-NC-SA - </w:t>
    </w:r>
    <w:r w:rsidDel="00000000" w:rsidR="00000000" w:rsidRPr="00000000">
      <w:rPr>
        <w:i w:val="1"/>
        <w:iCs w:val="1"/>
        <w:sz w:val="20"/>
        <w:szCs w:val="20"/>
        <w:rtl w:val="0"/>
      </w:rPr>
      <w:t xml:space="preserve">Plongeon Camerise</w:t>
    </w:r>
  </w:p>
  <w:p w:rsidR="00000000" w:rsidDel="00000000" w:rsidP="00000000" w:rsidRDefault="00000000" w:rsidRPr="00000000" w14:paraId="0000023E">
    <w:pPr>
      <w:tabs>
        <w:tab w:val="right" w:leader="none" w:pos="11059"/>
      </w:tabs>
      <w:spacing w:after="100" w:line="240" w:lineRule="auto"/>
      <w:ind w:left="-566.9291338582677" w:right="-525.1181102362187" w:firstLine="0"/>
      <w:rPr/>
    </w:pPr>
    <w:r w:rsidDel="00000000" w:rsidR="00000000" w:rsidRPr="00000000">
      <w:rPr>
        <w:sz w:val="20"/>
        <w:szCs w:val="20"/>
        <w:rtl w:val="0"/>
      </w:rPr>
      <w:t xml:space="preserve">MODULE CO-ÉVALUATION DE RESSOURCES</w:t>
      <w:tab/>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1">
    <w:pPr>
      <w:tabs>
        <w:tab w:val="center" w:leader="none" w:pos="4703"/>
        <w:tab w:val="right" w:leader="none" w:pos="9406"/>
      </w:tabs>
      <w:spacing w:line="240" w:lineRule="auto"/>
      <w:ind w:left="-850.3937007874016" w:right="-802" w:firstLine="0"/>
      <w:rPr/>
    </w:pPr>
    <w:r w:rsidDel="00000000" w:rsidR="00000000" w:rsidRPr="00000000">
      <w:rPr>
        <w:sz w:val="20"/>
        <w:szCs w:val="20"/>
      </w:rPr>
      <w:drawing>
        <wp:inline distB="114300" distT="114300" distL="114300" distR="114300">
          <wp:extent cx="8040938" cy="997781"/>
          <wp:effectExtent b="0" l="0" r="0" t="0"/>
          <wp:docPr id="1" name="image3.jpg"/>
          <a:graphic>
            <a:graphicData uri="http://schemas.openxmlformats.org/drawingml/2006/picture">
              <pic:pic>
                <pic:nvPicPr>
                  <pic:cNvPr id="0" name="image3.jpg"/>
                  <pic:cNvPicPr preferRelativeResize="0"/>
                </pic:nvPicPr>
                <pic:blipFill>
                  <a:blip r:embed="rId1"/>
                  <a:srcRect b="40353" l="0" r="0" t="12659"/>
                  <a:stretch>
                    <a:fillRect/>
                  </a:stretch>
                </pic:blipFill>
                <pic:spPr>
                  <a:xfrm>
                    <a:off x="0" y="0"/>
                    <a:ext cx="8040938" cy="997781"/>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F">
    <w:pPr>
      <w:tabs>
        <w:tab w:val="center" w:leader="none" w:pos="4703"/>
        <w:tab w:val="right" w:leader="none" w:pos="9406"/>
      </w:tabs>
      <w:spacing w:line="240" w:lineRule="auto"/>
      <w:ind w:right="-855"/>
      <w:jc w:val="right"/>
      <w:rPr/>
    </w:pPr>
    <w:r w:rsidDel="00000000" w:rsidR="00000000" w:rsidRPr="00000000">
      <w:rPr>
        <w:sz w:val="20"/>
        <w:szCs w:val="20"/>
      </w:rPr>
      <w:drawing>
        <wp:inline distB="114300" distT="114300" distL="114300" distR="114300">
          <wp:extent cx="360000" cy="360000"/>
          <wp:effectExtent b="0" l="0" r="0" t="0"/>
          <wp:docPr id="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360000" cy="36000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0">
    <w:pPr>
      <w:tabs>
        <w:tab w:val="center" w:leader="none" w:pos="4703"/>
        <w:tab w:val="right" w:leader="none" w:pos="9406"/>
      </w:tabs>
      <w:spacing w:line="240" w:lineRule="auto"/>
      <w:ind w:left="-851" w:right="-802" w:firstLine="0"/>
      <w:rPr/>
    </w:pPr>
    <w:r w:rsidDel="00000000" w:rsidR="00000000" w:rsidRPr="00000000">
      <w:rPr>
        <w:sz w:val="20"/>
        <w:szCs w:val="20"/>
      </w:rPr>
      <w:drawing>
        <wp:inline distB="0" distT="0" distL="0" distR="0">
          <wp:extent cx="7756485" cy="3100388"/>
          <wp:effectExtent b="0" l="0" r="0" t="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756485" cy="310038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ontserrat" w:cs="Montserrat" w:eastAsia="Montserrat" w:hAnsi="Montserrat"/>
        <w:sz w:val="24"/>
        <w:szCs w:val="24"/>
        <w:lang w:val="en_C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240" w:lineRule="auto"/>
    </w:pPr>
    <w:rPr>
      <w:b w:val="1"/>
      <w:bCs w:val="1"/>
      <w:color w:val="5b2863"/>
      <w:sz w:val="44"/>
      <w:szCs w:val="44"/>
    </w:rPr>
  </w:style>
  <w:style w:type="paragraph" w:styleId="Heading2">
    <w:name w:val="heading 2"/>
    <w:basedOn w:val="Normal"/>
    <w:next w:val="Normal"/>
    <w:pPr>
      <w:keepNext w:val="1"/>
      <w:keepLines w:val="1"/>
      <w:spacing w:after="80" w:before="160" w:lineRule="auto"/>
    </w:pPr>
    <w:rPr>
      <w:b w:val="1"/>
      <w:bCs w:val="1"/>
      <w:color w:val="006479"/>
      <w:sz w:val="30"/>
      <w:szCs w:val="30"/>
    </w:rPr>
  </w:style>
  <w:style w:type="paragraph" w:styleId="Heading3">
    <w:name w:val="heading 3"/>
    <w:basedOn w:val="Normal"/>
    <w:next w:val="Normal"/>
    <w:pPr>
      <w:keepNext w:val="1"/>
      <w:keepLines w:val="1"/>
      <w:spacing w:after="80" w:before="80" w:lineRule="auto"/>
    </w:pPr>
    <w:rPr>
      <w:b w:val="1"/>
      <w:bCs w:val="1"/>
      <w:color w:val="90a03a"/>
    </w:rPr>
  </w:style>
  <w:style w:type="paragraph" w:styleId="Heading4">
    <w:name w:val="heading 4"/>
    <w:basedOn w:val="Normal"/>
    <w:next w:val="Normal"/>
    <w:pPr>
      <w:keepNext w:val="1"/>
      <w:keepLines w:val="1"/>
      <w:spacing w:before="200" w:lineRule="auto"/>
    </w:pPr>
    <w:rPr>
      <w:b w:val="1"/>
      <w:bCs w:val="1"/>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60" w:lineRule="auto"/>
    </w:pPr>
    <w:rPr>
      <w:sz w:val="44"/>
      <w:szCs w:val="44"/>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jamboard.google.com/" TargetMode="External"/><Relationship Id="rId42" Type="http://schemas.openxmlformats.org/officeDocument/2006/relationships/hyperlink" Target="https://jamboard.google.com/" TargetMode="External"/><Relationship Id="rId41" Type="http://schemas.openxmlformats.org/officeDocument/2006/relationships/hyperlink" Target="https://jamboard.google.com/" TargetMode="External"/><Relationship Id="rId44" Type="http://schemas.openxmlformats.org/officeDocument/2006/relationships/hyperlink" Target="https://support.google.com/jamboard/answer/7384353?hl=fr" TargetMode="External"/><Relationship Id="rId43" Type="http://schemas.openxmlformats.org/officeDocument/2006/relationships/hyperlink" Target="https://jamboard.google.com/" TargetMode="External"/><Relationship Id="rId46" Type="http://schemas.openxmlformats.org/officeDocument/2006/relationships/hyperlink" Target="https://docs.google.com/document/d/1E1oXuW6rU9KoDFLYTXd4Lw0D7UG6brS0EqPhJiKfYh8/edit#heading=h.rolircbirh09" TargetMode="External"/><Relationship Id="rId45" Type="http://schemas.openxmlformats.org/officeDocument/2006/relationships/hyperlink" Target="https://docs.google.com/document/d/1E1oXuW6rU9KoDFLYTXd4Lw0D7UG6brS0EqPhJiKfYh8/edit#heading=h.rolircbirh09"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amerisefsl.ca/" TargetMode="External"/><Relationship Id="rId48" Type="http://schemas.openxmlformats.org/officeDocument/2006/relationships/hyperlink" Target="https://www.canva.com/design/DAFlF1aX9qE/gyPqr7Ws03nOrcXybUhGsg/view?utm_content=DAFlF1aX9qE&amp;utm_campaign=designshare&amp;utm_medium=link&amp;utm_source=recording_view" TargetMode="External"/><Relationship Id="rId47" Type="http://schemas.openxmlformats.org/officeDocument/2006/relationships/hyperlink" Target="https://camerisefsl.ca/resources/grille-devaluation-ou-de-co-evaluation-dune-ressource-pedagogique-ou-didactique/" TargetMode="External"/><Relationship Id="rId49" Type="http://schemas.openxmlformats.org/officeDocument/2006/relationships/hyperlink" Target="https://www.canva.com/design/DAFlF1aX9qE/gyPqr7Ws03nOrcXybUhGsg/view?utm_content=DAFlF1aX9qE&amp;utm_campaign=designshare&amp;utm_medium=link&amp;utm_source=recording_view" TargetMode="External"/><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hyperlink" Target="https://camerisefsl.ca/resources/plongeons-camerise-une-approche-innovante-pour-le-developpement-professionnel-en-pedagogies-collaboratives-et-inclusives-en-fls-module-general/" TargetMode="External"/><Relationship Id="rId8" Type="http://schemas.openxmlformats.org/officeDocument/2006/relationships/hyperlink" Target="https://camerisefsl.ca/resources/fiche-express-le-livre-interactif-h5p-et-pressbook/" TargetMode="External"/><Relationship Id="rId73" Type="http://schemas.openxmlformats.org/officeDocument/2006/relationships/header" Target="header1.xml"/><Relationship Id="rId72" Type="http://schemas.openxmlformats.org/officeDocument/2006/relationships/hyperlink" Target="https://docs.google.com/document/d/1u2HxYOQbFPcApH0EP58vICjpIuoti_FBkPUq6ivB4Ak/edit#" TargetMode="External"/><Relationship Id="rId31" Type="http://schemas.openxmlformats.org/officeDocument/2006/relationships/hyperlink" Target="https://framapad.org/abc/en/" TargetMode="External"/><Relationship Id="rId75" Type="http://schemas.openxmlformats.org/officeDocument/2006/relationships/footer" Target="footer1.xml"/><Relationship Id="rId30" Type="http://schemas.openxmlformats.org/officeDocument/2006/relationships/hyperlink" Target="https://www.google.com/docs/about/" TargetMode="External"/><Relationship Id="rId74" Type="http://schemas.openxmlformats.org/officeDocument/2006/relationships/header" Target="header2.xml"/><Relationship Id="rId33" Type="http://schemas.openxmlformats.org/officeDocument/2006/relationships/hyperlink" Target="https://jamboard.google.com/" TargetMode="External"/><Relationship Id="rId32" Type="http://schemas.openxmlformats.org/officeDocument/2006/relationships/hyperlink" Target="https://framapad.org/abc/en/" TargetMode="External"/><Relationship Id="rId76" Type="http://schemas.openxmlformats.org/officeDocument/2006/relationships/footer" Target="footer2.xml"/><Relationship Id="rId35" Type="http://schemas.openxmlformats.org/officeDocument/2006/relationships/hyperlink" Target="https://www.google.com/docs/about/" TargetMode="External"/><Relationship Id="rId34" Type="http://schemas.openxmlformats.org/officeDocument/2006/relationships/hyperlink" Target="https://jamboard.google.com/" TargetMode="External"/><Relationship Id="rId71" Type="http://schemas.openxmlformats.org/officeDocument/2006/relationships/hyperlink" Target="https://camerisefsl.ca/resources/plongeons-camerise-module-coaching-et-mentorat-nos-esperances-nos-reves-nos-objectifs-en-fls/" TargetMode="External"/><Relationship Id="rId70" Type="http://schemas.openxmlformats.org/officeDocument/2006/relationships/hyperlink" Target="https://camerisefsl.ca/resources/plongeons-camerise-module-co-enseignement/" TargetMode="External"/><Relationship Id="rId37" Type="http://schemas.openxmlformats.org/officeDocument/2006/relationships/hyperlink" Target="https://framapad.org/abc/en/" TargetMode="External"/><Relationship Id="rId36" Type="http://schemas.openxmlformats.org/officeDocument/2006/relationships/hyperlink" Target="https://framapad.org/abc/en/" TargetMode="External"/><Relationship Id="rId39" Type="http://schemas.openxmlformats.org/officeDocument/2006/relationships/hyperlink" Target="https://jamboard.google.com/" TargetMode="External"/><Relationship Id="rId38" Type="http://schemas.openxmlformats.org/officeDocument/2006/relationships/hyperlink" Target="https://jamboard.google.com/" TargetMode="External"/><Relationship Id="rId62" Type="http://schemas.openxmlformats.org/officeDocument/2006/relationships/hyperlink" Target="https://camerisefsl.ca/" TargetMode="External"/><Relationship Id="rId61" Type="http://schemas.openxmlformats.org/officeDocument/2006/relationships/hyperlink" Target="https://camerisefsl.ca/" TargetMode="External"/><Relationship Id="rId20" Type="http://schemas.openxmlformats.org/officeDocument/2006/relationships/hyperlink" Target="https://www.google.com/docs/about/" TargetMode="External"/><Relationship Id="rId64" Type="http://schemas.openxmlformats.org/officeDocument/2006/relationships/hyperlink" Target="https://creativecommons.org/licenses/" TargetMode="External"/><Relationship Id="rId63" Type="http://schemas.openxmlformats.org/officeDocument/2006/relationships/hyperlink" Target="https://camerisefsl.ca/resources/oer-101-module-1/" TargetMode="External"/><Relationship Id="rId22" Type="http://schemas.openxmlformats.org/officeDocument/2006/relationships/hyperlink" Target="https://framapad.org/abc/en/" TargetMode="External"/><Relationship Id="rId66" Type="http://schemas.openxmlformats.org/officeDocument/2006/relationships/hyperlink" Target="https://camerisefsl.ca/resources/modele-de-sondage-retroactions-sur-les-plongeons-camerise/" TargetMode="External"/><Relationship Id="rId21" Type="http://schemas.openxmlformats.org/officeDocument/2006/relationships/hyperlink" Target="https://framapad.org/abc/en/" TargetMode="External"/><Relationship Id="rId65" Type="http://schemas.openxmlformats.org/officeDocument/2006/relationships/hyperlink" Target="https://camerisefsl.ca/resources/modele-de-sondage-retroactions-sur-les-plongeons-camerise/" TargetMode="External"/><Relationship Id="rId24" Type="http://schemas.openxmlformats.org/officeDocument/2006/relationships/hyperlink" Target="https://jamboard.google.com/" TargetMode="External"/><Relationship Id="rId68" Type="http://schemas.openxmlformats.org/officeDocument/2006/relationships/hyperlink" Target="https://camerisefsl.ca/resources/modele-de-sondage-retroactions-sur-les-plongeons-camerise/" TargetMode="External"/><Relationship Id="rId23" Type="http://schemas.openxmlformats.org/officeDocument/2006/relationships/hyperlink" Target="https://jamboard.google.com/" TargetMode="External"/><Relationship Id="rId67" Type="http://schemas.openxmlformats.org/officeDocument/2006/relationships/hyperlink" Target="https://camerisefsl.ca/resources/modele-de-sondage-retroactions-sur-les-plongeons-camerise/" TargetMode="External"/><Relationship Id="rId60" Type="http://schemas.openxmlformats.org/officeDocument/2006/relationships/hyperlink" Target="https://camerisefsl.ca/" TargetMode="External"/><Relationship Id="rId26" Type="http://schemas.openxmlformats.org/officeDocument/2006/relationships/hyperlink" Target="https://framapad.org/abc/en/" TargetMode="External"/><Relationship Id="rId25" Type="http://schemas.openxmlformats.org/officeDocument/2006/relationships/hyperlink" Target="https://www.google.com/docs/about/" TargetMode="External"/><Relationship Id="rId69" Type="http://schemas.openxmlformats.org/officeDocument/2006/relationships/hyperlink" Target="https://camerisefsl.ca/resources/modele-de-sondage-retroactions-sur-les-plongeons-camerise/" TargetMode="External"/><Relationship Id="rId28" Type="http://schemas.openxmlformats.org/officeDocument/2006/relationships/hyperlink" Target="https://jamboard.google.com/" TargetMode="External"/><Relationship Id="rId27" Type="http://schemas.openxmlformats.org/officeDocument/2006/relationships/hyperlink" Target="https://framapad.org/abc/en/" TargetMode="External"/><Relationship Id="rId29" Type="http://schemas.openxmlformats.org/officeDocument/2006/relationships/hyperlink" Target="https://jamboard.google.com/" TargetMode="External"/><Relationship Id="rId51" Type="http://schemas.openxmlformats.org/officeDocument/2006/relationships/hyperlink" Target="https://www.canva.com/design/DAFlF1aX9qE/gyPqr7Ws03nOrcXybUhGsg/view?utm_content=DAFlF1aX9qE&amp;utm_campaign=designshare&amp;utm_medium=link&amp;utm_source=recording_view" TargetMode="External"/><Relationship Id="rId50" Type="http://schemas.openxmlformats.org/officeDocument/2006/relationships/hyperlink" Target="https://www.canva.com/design/DAFlF1aX9qE/gyPqr7Ws03nOrcXybUhGsg/view?utm_content=DAFlF1aX9qE&amp;utm_campaign=designshare&amp;utm_medium=link&amp;utm_source=recording_view" TargetMode="External"/><Relationship Id="rId53" Type="http://schemas.openxmlformats.org/officeDocument/2006/relationships/hyperlink" Target="https://camerisefsl.ca/resources/grille-devaluation-ou-de-co-evaluation-dune-ressource-pedagogique-ou-didactique/" TargetMode="External"/><Relationship Id="rId52" Type="http://schemas.openxmlformats.org/officeDocument/2006/relationships/hyperlink" Target="https://camerisefsl.ca/resources/grille-devaluation-ou-de-co-evaluation-dune-ressource-pedagogique-ou-didactique/" TargetMode="External"/><Relationship Id="rId11" Type="http://schemas.openxmlformats.org/officeDocument/2006/relationships/hyperlink" Target="https://camerisefsl.ca/" TargetMode="External"/><Relationship Id="rId55" Type="http://schemas.openxmlformats.org/officeDocument/2006/relationships/hyperlink" Target="https://camerisefsl.ca/resources/grille-devaluation-ou-de-co-evaluation-dune-ressource-pedagogique-ou-didactique/" TargetMode="External"/><Relationship Id="rId10" Type="http://schemas.openxmlformats.org/officeDocument/2006/relationships/hyperlink" Target="https://camerisefsl.ca/" TargetMode="External"/><Relationship Id="rId54" Type="http://schemas.openxmlformats.org/officeDocument/2006/relationships/hyperlink" Target="https://camerisefsl.ca/resources/grille-devaluation-ou-de-co-evaluation-dune-ressource-pedagogique-ou-didactique/" TargetMode="External"/><Relationship Id="rId13" Type="http://schemas.openxmlformats.org/officeDocument/2006/relationships/hyperlink" Target="https://www.canva.com/design/DAFlF1aX9qE/gyPqr7Ws03nOrcXybUhGsg/view?utm_content=DAFlF1aX9qE&amp;utm_campaign=designshare&amp;utm_medium=link&amp;utm_source=recording_view" TargetMode="External"/><Relationship Id="rId57" Type="http://schemas.openxmlformats.org/officeDocument/2006/relationships/hyperlink" Target="https://camerisefsl.ca/resources/grille-devaluation-ou-de-co-evaluation-dune-ressource-pedagogique-ou-didactique/" TargetMode="External"/><Relationship Id="rId12" Type="http://schemas.openxmlformats.org/officeDocument/2006/relationships/hyperlink" Target="https://camerisefsl.ca/" TargetMode="External"/><Relationship Id="rId56" Type="http://schemas.openxmlformats.org/officeDocument/2006/relationships/hyperlink" Target="https://camerisefsl.ca/resources/grille-devaluation-ou-de-co-evaluation-dune-ressource-pedagogique-ou-didactique/" TargetMode="External"/><Relationship Id="rId15" Type="http://schemas.openxmlformats.org/officeDocument/2006/relationships/hyperlink" Target="https://camerisefsl.ca/resources/grille-devaluation-ou-de-co-evaluation-dune-ressource-pedagogique-ou-didactique/" TargetMode="External"/><Relationship Id="rId59" Type="http://schemas.openxmlformats.org/officeDocument/2006/relationships/hyperlink" Target="https://camerisefsl.ca/resources/grille-devaluation-ou-de-co-evaluation-dune-ressource-pedagogique-ou-didactique/" TargetMode="External"/><Relationship Id="rId14" Type="http://schemas.openxmlformats.org/officeDocument/2006/relationships/hyperlink" Target="https://www.canva.com/design/DAFlF1aX9qE/gyPqr7Ws03nOrcXybUhGsg/view?utm_content=DAFlF1aX9qE&amp;utm_campaign=designshare&amp;utm_medium=link&amp;utm_source=recording_view" TargetMode="External"/><Relationship Id="rId58" Type="http://schemas.openxmlformats.org/officeDocument/2006/relationships/hyperlink" Target="https://camerisefsl.ca/resources/grille-devaluation-ou-de-co-evaluation-dune-ressource-pedagogique-ou-didactique/" TargetMode="External"/><Relationship Id="rId17" Type="http://schemas.openxmlformats.org/officeDocument/2006/relationships/hyperlink" Target="https://docs.google.com/document/d/1E1oXuW6rU9KoDFLYTXd4Lw0D7UG6brS0EqPhJiKfYh8/edit" TargetMode="External"/><Relationship Id="rId16" Type="http://schemas.openxmlformats.org/officeDocument/2006/relationships/hyperlink" Target="https://docs.google.com/document/d/1E1oXuW6rU9KoDFLYTXd4Lw0D7UG6brS0EqPhJiKfYh8/edit" TargetMode="External"/><Relationship Id="rId19" Type="http://schemas.openxmlformats.org/officeDocument/2006/relationships/hyperlink" Target="https://docs.google.com/document/d/1E1oXuW6rU9KoDFLYTXd4Lw0D7UG6brS0EqPhJiKfYh8/edit" TargetMode="External"/><Relationship Id="rId18" Type="http://schemas.openxmlformats.org/officeDocument/2006/relationships/hyperlink" Target="https://docs.google.com/document/d/1E1oXuW6rU9KoDFLYTXd4Lw0D7UG6brS0EqPhJiKfYh8/ed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11" Type="http://schemas.openxmlformats.org/officeDocument/2006/relationships/font" Target="fonts/AsapBlack-bold.ttf"/><Relationship Id="rId10" Type="http://schemas.openxmlformats.org/officeDocument/2006/relationships/font" Target="fonts/Asap-boldItalic.ttf"/><Relationship Id="rId12" Type="http://schemas.openxmlformats.org/officeDocument/2006/relationships/font" Target="fonts/AsapBlack-boldItalic.ttf"/><Relationship Id="rId9" Type="http://schemas.openxmlformats.org/officeDocument/2006/relationships/font" Target="fonts/Asap-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Asap-regular.ttf"/><Relationship Id="rId8" Type="http://schemas.openxmlformats.org/officeDocument/2006/relationships/font" Target="fonts/Asap-bold.ttf"/></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