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center"/>
        <w:rPr>
          <w:rFonts w:ascii="Tahoma" w:cs="Tahoma" w:eastAsia="Tahoma" w:hAnsi="Tahoma"/>
        </w:rPr>
      </w:pPr>
      <w:hyperlink r:id="rId6">
        <w:r w:rsidDel="00000000" w:rsidR="00000000" w:rsidRPr="00000000">
          <w:rPr>
            <w:color w:val="d14500"/>
            <w:sz w:val="24"/>
            <w:szCs w:val="24"/>
            <w:highlight w:val="white"/>
            <w:rtl w:val="0"/>
          </w:rPr>
          <w:t xml:space="preserve">Les directions</w:t>
        </w:r>
      </w:hyperlink>
      <w:r w:rsidDel="00000000" w:rsidR="00000000" w:rsidRPr="00000000">
        <w:rPr>
          <w:color w:val="333333"/>
          <w:sz w:val="24"/>
          <w:szCs w:val="24"/>
          <w:highlight w:val="white"/>
          <w:rtl w:val="0"/>
        </w:rPr>
        <w:t xml:space="preserve"> 2022 by Eden Taylor is licensed under </w:t>
      </w:r>
      <w:hyperlink r:id="rId7">
        <w:r w:rsidDel="00000000" w:rsidR="00000000" w:rsidRPr="00000000">
          <w:rPr>
            <w:color w:val="d14500"/>
            <w:sz w:val="24"/>
            <w:szCs w:val="24"/>
            <w:highlight w:val="white"/>
            <w:rtl w:val="0"/>
          </w:rPr>
          <w:t xml:space="preserve">CC BY-NC-SA 4.0</w:t>
        </w:r>
      </w:hyperlink>
      <w:r w:rsidDel="00000000" w:rsidR="00000000" w:rsidRPr="00000000">
        <w:rPr>
          <w:rtl w:val="0"/>
        </w:rPr>
      </w:r>
    </w:p>
    <w:p w:rsidR="00000000" w:rsidDel="00000000" w:rsidP="00000000" w:rsidRDefault="00000000" w:rsidRPr="00000000" w14:paraId="00000002">
      <w:pPr>
        <w:jc w:val="center"/>
        <w:rPr>
          <w:rFonts w:ascii="Tahoma" w:cs="Tahoma" w:eastAsia="Tahoma" w:hAnsi="Tahoma"/>
        </w:rPr>
      </w:pPr>
      <w:r w:rsidDel="00000000" w:rsidR="00000000" w:rsidRPr="00000000">
        <w:rPr>
          <w:rFonts w:ascii="Tahoma" w:cs="Tahoma" w:eastAsia="Tahoma" w:hAnsi="Tahoma"/>
          <w:rtl w:val="0"/>
        </w:rPr>
        <w:t xml:space="preserve">French Grade 5/6/7 Lesson Plan</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Fonts w:ascii="Tahoma" w:cs="Tahoma" w:eastAsia="Tahoma" w:hAnsi="Tahoma"/>
                <w:color w:val="0000ff"/>
                <w:rtl w:val="0"/>
              </w:rPr>
              <w:t xml:space="preserve">Specific Expectation(s):</w:t>
            </w:r>
            <w:r w:rsidDel="00000000" w:rsidR="00000000" w:rsidRPr="00000000">
              <w:rPr>
                <w:rFonts w:ascii="Tahoma" w:cs="Tahoma" w:eastAsia="Tahoma" w:hAnsi="Tahoma"/>
                <w:rtl w:val="0"/>
              </w:rPr>
              <w:t xml:space="preserve"> </w:t>
            </w:r>
            <w:r w:rsidDel="00000000" w:rsidR="00000000" w:rsidRPr="00000000">
              <w:rPr>
                <w:rtl w:val="0"/>
              </w:rPr>
              <w:t xml:space="preserve">B1.1 Using Oral Communication Strategies: identify a range of speaking strategies and use them appropriately to express themselves clearly and coherently in French for a variety of purposes and to a variety of audiences</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B1.2 Producing Oral Communications: using familiar words and expressions, produce brief, rehearsed messages in French containing ideas and information about themselves, family, friends, and their environment, with contextual, auditory, and visual support</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B1.3 Speaking with Fluency: speak with a smooth pace, appropriate intonation, and accurate pronunciation in rehearsed communications about personal and familiar topics</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B2.2 Interacting: engage in guided spoken interactions with their peers and the teacher, using familiar words and expressions, with teacher modelling and support</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rFonts w:ascii="Tahoma" w:cs="Tahoma" w:eastAsia="Tahoma" w:hAnsi="Tahoma"/>
                <w:color w:val="000000"/>
              </w:rPr>
            </w:pPr>
            <w:r w:rsidDel="00000000" w:rsidR="00000000" w:rsidRPr="00000000">
              <w:rPr>
                <w:rFonts w:ascii="Tahoma" w:cs="Tahoma" w:eastAsia="Tahoma" w:hAnsi="Tahoma"/>
                <w:color w:val="0000ff"/>
                <w:rtl w:val="0"/>
              </w:rPr>
              <w:t xml:space="preserve">Learning Goals: </w:t>
            </w:r>
            <w:r w:rsidDel="00000000" w:rsidR="00000000" w:rsidRPr="00000000">
              <w:rPr>
                <w:rFonts w:ascii="Tahoma" w:cs="Tahoma" w:eastAsia="Tahoma" w:hAnsi="Tahoma"/>
                <w:color w:val="000000"/>
                <w:rtl w:val="0"/>
              </w:rPr>
              <w:t xml:space="preserve">We are learning directions to provide instructions and understand instructions given to us.</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rFonts w:ascii="Tahoma" w:cs="Tahoma" w:eastAsia="Tahoma" w:hAnsi="Tahoma"/>
                <w:color w:val="000000"/>
              </w:rPr>
            </w:pPr>
            <w:r w:rsidDel="00000000" w:rsidR="00000000" w:rsidRPr="00000000">
              <w:rPr>
                <w:rFonts w:ascii="Tahoma" w:cs="Tahoma" w:eastAsia="Tahoma" w:hAnsi="Tahoma"/>
                <w:color w:val="0000ff"/>
                <w:rtl w:val="0"/>
              </w:rPr>
              <w:t xml:space="preserve">Success Criteria: </w:t>
            </w:r>
            <w:r w:rsidDel="00000000" w:rsidR="00000000" w:rsidRPr="00000000">
              <w:rPr>
                <w:rFonts w:ascii="Tahoma" w:cs="Tahoma" w:eastAsia="Tahoma" w:hAnsi="Tahoma"/>
                <w:color w:val="000000"/>
                <w:rtl w:val="0"/>
              </w:rPr>
              <w:t xml:space="preserve">I can direct peers on how to reach a location and to understand directions given to me by my peers or teacher to reach a location.</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rFonts w:ascii="Tahoma" w:cs="Tahoma" w:eastAsia="Tahoma" w:hAnsi="Tahoma"/>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rFonts w:ascii="Tahoma" w:cs="Tahoma" w:eastAsia="Tahoma" w:hAnsi="Tahoma"/>
                <w:color w:val="0000ff"/>
              </w:rPr>
            </w:pPr>
            <w:r w:rsidDel="00000000" w:rsidR="00000000" w:rsidRPr="00000000">
              <w:rPr>
                <w:rFonts w:ascii="Tahoma" w:cs="Tahoma" w:eastAsia="Tahoma" w:hAnsi="Tahoma"/>
                <w:color w:val="0000ff"/>
                <w:rtl w:val="0"/>
              </w:rPr>
              <w:t xml:space="preserve">Subject: </w:t>
            </w:r>
            <w:r w:rsidDel="00000000" w:rsidR="00000000" w:rsidRPr="00000000">
              <w:rPr>
                <w:rFonts w:ascii="Tahoma" w:cs="Tahoma" w:eastAsia="Tahoma" w:hAnsi="Tahoma"/>
                <w:color w:val="000000"/>
                <w:rtl w:val="0"/>
              </w:rPr>
              <w:t xml:space="preserve">French</w:t>
            </w: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rFonts w:ascii="Tahoma" w:cs="Tahoma" w:eastAsia="Tahoma" w:hAnsi="Tahoma"/>
                <w:color w:val="0000ff"/>
              </w:rPr>
            </w:pPr>
            <w:r w:rsidDel="00000000" w:rsidR="00000000" w:rsidRPr="00000000">
              <w:rPr>
                <w:rFonts w:ascii="Tahoma" w:cs="Tahoma" w:eastAsia="Tahoma" w:hAnsi="Tahoma"/>
                <w:color w:val="0000ff"/>
                <w:rtl w:val="0"/>
              </w:rPr>
              <w:t xml:space="preserve">Grade: </w:t>
            </w:r>
            <w:r w:rsidDel="00000000" w:rsidR="00000000" w:rsidRPr="00000000">
              <w:rPr>
                <w:rFonts w:ascii="Tahoma" w:cs="Tahoma" w:eastAsia="Tahoma" w:hAnsi="Tahoma"/>
                <w:color w:val="000000"/>
                <w:rtl w:val="0"/>
              </w:rPr>
              <w:t xml:space="preserve">5/6/7</w:t>
            </w: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rFonts w:ascii="Tahoma" w:cs="Tahoma" w:eastAsia="Tahoma" w:hAnsi="Tahoma"/>
                <w:color w:val="0000ff"/>
              </w:rPr>
            </w:pPr>
            <w:r w:rsidDel="00000000" w:rsidR="00000000" w:rsidRPr="00000000">
              <w:rPr>
                <w:rFonts w:ascii="Tahoma" w:cs="Tahoma" w:eastAsia="Tahoma" w:hAnsi="Tahoma"/>
                <w:color w:val="0000ff"/>
                <w:rtl w:val="0"/>
              </w:rPr>
              <w:t xml:space="preserve">Topic: </w:t>
            </w:r>
            <w:r w:rsidDel="00000000" w:rsidR="00000000" w:rsidRPr="00000000">
              <w:rPr>
                <w:rFonts w:ascii="Tahoma" w:cs="Tahoma" w:eastAsia="Tahoma" w:hAnsi="Tahoma"/>
                <w:color w:val="000000"/>
                <w:rtl w:val="0"/>
              </w:rPr>
              <w:t xml:space="preserve">Directions</w:t>
            </w: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rFonts w:ascii="Tahoma" w:cs="Tahoma" w:eastAsia="Tahoma" w:hAnsi="Tahoma"/>
              </w:rPr>
            </w:pPr>
            <w:r w:rsidDel="00000000" w:rsidR="00000000" w:rsidRPr="00000000">
              <w:rPr>
                <w:rFonts w:ascii="Tahoma" w:cs="Tahoma" w:eastAsia="Tahoma" w:hAnsi="Tahoma"/>
                <w:color w:val="0000ff"/>
                <w:rtl w:val="0"/>
              </w:rPr>
              <w:t xml:space="preserve">Time Frame:</w:t>
            </w:r>
            <w:r w:rsidDel="00000000" w:rsidR="00000000" w:rsidRPr="00000000">
              <w:rPr>
                <w:rFonts w:ascii="Tahoma" w:cs="Tahoma" w:eastAsia="Tahoma" w:hAnsi="Tahoma"/>
                <w:rtl w:val="0"/>
              </w:rPr>
              <w:t xml:space="preserve"> 40 minute period, 40 minutes maximum</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rFonts w:ascii="Tahoma" w:cs="Tahoma" w:eastAsia="Tahoma" w:hAnsi="Tahoma"/>
                <w:color w:val="0000ff"/>
              </w:rPr>
            </w:pPr>
            <w:r w:rsidDel="00000000" w:rsidR="00000000" w:rsidRPr="00000000">
              <w:rPr>
                <w:rFonts w:ascii="Tahoma" w:cs="Tahoma" w:eastAsia="Tahoma" w:hAnsi="Tahoma"/>
                <w:color w:val="0000ff"/>
                <w:rtl w:val="0"/>
              </w:rPr>
              <w:t xml:space="preserve">Materials and Resources Used:</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rFonts w:ascii="Tahoma" w:cs="Tahoma" w:eastAsia="Tahoma" w:hAnsi="Tahoma"/>
              </w:rPr>
            </w:pPr>
            <w:r w:rsidDel="00000000" w:rsidR="00000000" w:rsidRPr="00000000">
              <w:rPr>
                <w:rFonts w:ascii="Tahoma" w:cs="Tahoma" w:eastAsia="Tahoma" w:hAnsi="Tahoma"/>
                <w:rtl w:val="0"/>
              </w:rPr>
              <w:t xml:space="preserve">-Desks+ student movement</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rFonts w:ascii="Tahoma" w:cs="Tahoma" w:eastAsia="Tahoma" w:hAnsi="Tahoma"/>
              </w:rPr>
            </w:pPr>
            <w:r w:rsidDel="00000000" w:rsidR="00000000" w:rsidRPr="00000000">
              <w:rPr>
                <w:rFonts w:ascii="Tahoma" w:cs="Tahoma" w:eastAsia="Tahoma" w:hAnsi="Tahoma"/>
                <w:rtl w:val="0"/>
              </w:rPr>
              <w:t xml:space="preserve">-SmartBoard</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rFonts w:ascii="Tahoma" w:cs="Tahoma" w:eastAsia="Tahoma" w:hAnsi="Tahoma"/>
              </w:rPr>
            </w:pPr>
            <w:r w:rsidDel="00000000" w:rsidR="00000000" w:rsidRPr="00000000">
              <w:rPr>
                <w:rFonts w:ascii="Tahoma" w:cs="Tahoma" w:eastAsia="Tahoma" w:hAnsi="Tahoma"/>
                <w:rtl w:val="0"/>
              </w:rPr>
              <w:t xml:space="preserve">-Docs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rFonts w:ascii="Tahoma" w:cs="Tahoma" w:eastAsia="Tahoma" w:hAnsi="Tahoma"/>
                <w:i w:val="1"/>
                <w:color w:val="0000ff"/>
              </w:rPr>
            </w:pPr>
            <w:r w:rsidDel="00000000" w:rsidR="00000000" w:rsidRPr="00000000">
              <w:rPr>
                <w:rFonts w:ascii="Tahoma" w:cs="Tahoma" w:eastAsia="Tahoma" w:hAnsi="Tahoma"/>
                <w:color w:val="0000ff"/>
                <w:rtl w:val="0"/>
              </w:rPr>
              <w:t xml:space="preserve">Introduction: </w:t>
            </w: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rFonts w:ascii="Tahoma" w:cs="Tahoma" w:eastAsia="Tahoma" w:hAnsi="Tahoma"/>
                <w:color w:val="000000"/>
              </w:rPr>
            </w:pPr>
            <w:r w:rsidDel="00000000" w:rsidR="00000000" w:rsidRPr="00000000">
              <w:rPr>
                <w:rFonts w:ascii="Tahoma" w:cs="Tahoma" w:eastAsia="Tahoma" w:hAnsi="Tahoma"/>
                <w:color w:val="000000"/>
                <w:rtl w:val="0"/>
              </w:rPr>
              <w:t xml:space="preserve">Students will think-pair-share in groups of 2/3 (based on desk arrangement) the different directions that are needed to be known e.g., left, right.</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rFonts w:ascii="Tahoma" w:cs="Tahoma" w:eastAsia="Tahoma" w:hAnsi="Tahoma"/>
                <w:i w:val="1"/>
              </w:rPr>
            </w:pP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rFonts w:ascii="Tahoma" w:cs="Tahoma" w:eastAsia="Tahoma" w:hAnsi="Tahoma"/>
                <w:i w:val="1"/>
                <w:color w:val="0000ff"/>
              </w:rPr>
            </w:pPr>
            <w:r w:rsidDel="00000000" w:rsidR="00000000" w:rsidRPr="00000000">
              <w:rPr>
                <w:rFonts w:ascii="Tahoma" w:cs="Tahoma" w:eastAsia="Tahoma" w:hAnsi="Tahoma"/>
                <w:color w:val="0000ff"/>
                <w:rtl w:val="0"/>
              </w:rPr>
              <w:t xml:space="preserve">Key Learning Task: </w:t>
            </w: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rFonts w:ascii="Tahoma" w:cs="Tahoma" w:eastAsia="Tahoma" w:hAnsi="Tahoma"/>
                <w:color w:val="000000"/>
              </w:rPr>
            </w:pPr>
            <w:r w:rsidDel="00000000" w:rsidR="00000000" w:rsidRPr="00000000">
              <w:rPr>
                <w:rFonts w:ascii="Tahoma" w:cs="Tahoma" w:eastAsia="Tahoma" w:hAnsi="Tahoma"/>
                <w:color w:val="000000"/>
                <w:rtl w:val="0"/>
              </w:rPr>
              <w:t xml:space="preserve">Students will move their desks to arrange a maze/obstacle course in which students will give directions to their peers on how to navigate. Students will also use this knowledge to navigate the maze/obstacle course led by their peers.</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rFonts w:ascii="Tahoma" w:cs="Tahoma" w:eastAsia="Tahoma" w:hAnsi="Tahoma"/>
                <w:b w:val="1"/>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rFonts w:ascii="Tahoma" w:cs="Tahoma" w:eastAsia="Tahoma" w:hAnsi="Tahoma"/>
                <w:i w:val="1"/>
                <w:color w:val="0000ff"/>
              </w:rPr>
            </w:pPr>
            <w:r w:rsidDel="00000000" w:rsidR="00000000" w:rsidRPr="00000000">
              <w:rPr>
                <w:rFonts w:ascii="Tahoma" w:cs="Tahoma" w:eastAsia="Tahoma" w:hAnsi="Tahoma"/>
                <w:color w:val="0000ff"/>
                <w:rtl w:val="0"/>
              </w:rPr>
              <w:t xml:space="preserve">Consolidation: </w:t>
            </w: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rFonts w:ascii="Tahoma" w:cs="Tahoma" w:eastAsia="Tahoma" w:hAnsi="Tahoma"/>
                <w:i w:val="1"/>
                <w:color w:val="0000ff"/>
              </w:rPr>
            </w:pPr>
            <w:r w:rsidDel="00000000" w:rsidR="00000000" w:rsidRPr="00000000">
              <w:rPr>
                <w:rFonts w:ascii="Tahoma" w:cs="Tahoma" w:eastAsia="Tahoma" w:hAnsi="Tahoma"/>
                <w:color w:val="000000"/>
                <w:rtl w:val="0"/>
              </w:rPr>
              <w:t xml:space="preserve">Within the last 5 minutes of class, students will discuss with the entirety of the class to discuss which directional words were most effective, used the most, and which words that may also want to learn.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rFonts w:ascii="Tahoma" w:cs="Tahoma" w:eastAsia="Tahoma" w:hAnsi="Tahoma"/>
                <w:i w:val="1"/>
                <w:color w:val="4f81bd"/>
              </w:rPr>
            </w:pPr>
            <w:r w:rsidDel="00000000" w:rsidR="00000000" w:rsidRPr="00000000">
              <w:rPr>
                <w:rFonts w:ascii="Tahoma" w:cs="Tahoma" w:eastAsia="Tahoma" w:hAnsi="Tahoma"/>
                <w:color w:val="0000ff"/>
                <w:rtl w:val="0"/>
              </w:rPr>
              <w:t xml:space="preserve">Guiding Questions: </w:t>
            </w: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rFonts w:ascii="Tahoma" w:cs="Tahoma" w:eastAsia="Tahoma" w:hAnsi="Tahoma"/>
                <w:color w:val="000000"/>
              </w:rPr>
            </w:pPr>
            <w:r w:rsidDel="00000000" w:rsidR="00000000" w:rsidRPr="00000000">
              <w:rPr>
                <w:rFonts w:ascii="Tahoma" w:cs="Tahoma" w:eastAsia="Tahoma" w:hAnsi="Tahoma"/>
                <w:color w:val="000000"/>
                <w:rtl w:val="0"/>
              </w:rPr>
              <w:t xml:space="preserve">- What words help us know which direction to go? Quels mots nous aidons de savoir quelle direction d’aller?</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rFonts w:ascii="Tahoma" w:cs="Tahoma" w:eastAsia="Tahoma" w:hAnsi="Tahoma"/>
                <w:color w:val="000000"/>
              </w:rPr>
            </w:pPr>
            <w:r w:rsidDel="00000000" w:rsidR="00000000" w:rsidRPr="00000000">
              <w:rPr>
                <w:rFonts w:ascii="Tahoma" w:cs="Tahoma" w:eastAsia="Tahoma" w:hAnsi="Tahoma"/>
                <w:color w:val="000000"/>
                <w:rtl w:val="0"/>
              </w:rPr>
              <w:t xml:space="preserve">-How do directions help us reach a target location? Comment des directions nous aidons aller à un location cible?</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rFonts w:ascii="Tahoma" w:cs="Tahoma" w:eastAsia="Tahoma" w:hAnsi="Tahoma"/>
                <w:i w:val="1"/>
                <w:color w:val="000000"/>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Tahoma" w:cs="Tahoma" w:eastAsia="Tahoma" w:hAnsi="Tahoma"/>
                <w:i w:val="1"/>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rFonts w:ascii="Tahoma" w:cs="Tahoma" w:eastAsia="Tahoma" w:hAnsi="Tahoma"/>
                <w:i w:val="1"/>
                <w:color w:val="0000ff"/>
              </w:rPr>
            </w:pPr>
            <w:r w:rsidDel="00000000" w:rsidR="00000000" w:rsidRPr="00000000">
              <w:rPr>
                <w:rFonts w:ascii="Tahoma" w:cs="Tahoma" w:eastAsia="Tahoma" w:hAnsi="Tahoma"/>
                <w:color w:val="0000ff"/>
                <w:rtl w:val="0"/>
              </w:rPr>
              <w:t xml:space="preserve">Key Vocabulary: </w:t>
            </w:r>
            <w:r w:rsidDel="00000000" w:rsidR="00000000" w:rsidRPr="00000000">
              <w:rPr>
                <w:rFonts w:ascii="Tahoma" w:cs="Tahoma" w:eastAsia="Tahoma" w:hAnsi="Tahoma"/>
                <w:i w:val="1"/>
                <w:color w:val="0000ff"/>
                <w:rtl w:val="0"/>
              </w:rPr>
              <w:t xml:space="preserve">Use of a word wall.</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rFonts w:ascii="Tahoma" w:cs="Tahoma" w:eastAsia="Tahoma" w:hAnsi="Tahoma"/>
              </w:rPr>
            </w:pPr>
            <w:r w:rsidDel="00000000" w:rsidR="00000000" w:rsidRPr="00000000">
              <w:rPr>
                <w:rFonts w:ascii="Tahoma" w:cs="Tahoma" w:eastAsia="Tahoma" w:hAnsi="Tahoma"/>
                <w:rtl w:val="0"/>
              </w:rPr>
              <w:t xml:space="preserve">-Gauche</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rFonts w:ascii="Tahoma" w:cs="Tahoma" w:eastAsia="Tahoma" w:hAnsi="Tahoma"/>
              </w:rPr>
            </w:pPr>
            <w:r w:rsidDel="00000000" w:rsidR="00000000" w:rsidRPr="00000000">
              <w:rPr>
                <w:rFonts w:ascii="Tahoma" w:cs="Tahoma" w:eastAsia="Tahoma" w:hAnsi="Tahoma"/>
                <w:rtl w:val="0"/>
              </w:rPr>
              <w:t xml:space="preserve">-Droit</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rFonts w:ascii="Tahoma" w:cs="Tahoma" w:eastAsia="Tahoma" w:hAnsi="Tahoma"/>
              </w:rPr>
            </w:pPr>
            <w:r w:rsidDel="00000000" w:rsidR="00000000" w:rsidRPr="00000000">
              <w:rPr>
                <w:rFonts w:ascii="Tahoma" w:cs="Tahoma" w:eastAsia="Tahoma" w:hAnsi="Tahoma"/>
                <w:rtl w:val="0"/>
              </w:rPr>
              <w:t xml:space="preserve">-En avant</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rFonts w:ascii="Tahoma" w:cs="Tahoma" w:eastAsia="Tahoma" w:hAnsi="Tahoma"/>
              </w:rPr>
            </w:pPr>
            <w:r w:rsidDel="00000000" w:rsidR="00000000" w:rsidRPr="00000000">
              <w:rPr>
                <w:rFonts w:ascii="Tahoma" w:cs="Tahoma" w:eastAsia="Tahoma" w:hAnsi="Tahoma"/>
                <w:rtl w:val="0"/>
              </w:rPr>
              <w:t xml:space="preserve">-En arrière</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rFonts w:ascii="Tahoma" w:cs="Tahoma" w:eastAsia="Tahoma" w:hAnsi="Tahoma"/>
              </w:rPr>
            </w:pPr>
            <w:r w:rsidDel="00000000" w:rsidR="00000000" w:rsidRPr="00000000">
              <w:rPr>
                <w:rFonts w:ascii="Tahoma" w:cs="Tahoma" w:eastAsia="Tahoma" w:hAnsi="Tahoma"/>
                <w:rtl w:val="0"/>
              </w:rPr>
              <w:t xml:space="preserve">-Tourner ou faire demi-tour</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rFonts w:ascii="Tahoma" w:cs="Tahoma" w:eastAsia="Tahoma" w:hAnsi="Tahoma"/>
              </w:rPr>
            </w:pPr>
            <w:r w:rsidDel="00000000" w:rsidR="00000000" w:rsidRPr="00000000">
              <w:rPr>
                <w:rFonts w:ascii="Tahoma" w:cs="Tahoma" w:eastAsia="Tahoma" w:hAnsi="Tahoma"/>
                <w:rtl w:val="0"/>
              </w:rPr>
              <w:t xml:space="preserve">-Par là</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rFonts w:ascii="Tahoma" w:cs="Tahoma" w:eastAsia="Tahoma" w:hAnsi="Tahoma"/>
              </w:rPr>
            </w:pPr>
            <w:r w:rsidDel="00000000" w:rsidR="00000000" w:rsidRPr="00000000">
              <w:rPr>
                <w:rFonts w:ascii="Tahoma" w:cs="Tahoma" w:eastAsia="Tahoma" w:hAnsi="Tahoma"/>
                <w:rtl w:val="0"/>
              </w:rPr>
              <w:t xml:space="preserve">-Là-bas</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rFonts w:ascii="Tahoma" w:cs="Tahoma" w:eastAsia="Tahoma" w:hAnsi="Tahoma"/>
              </w:rPr>
            </w:pPr>
            <w:r w:rsidDel="00000000" w:rsidR="00000000" w:rsidRPr="00000000">
              <w:rPr>
                <w:rFonts w:ascii="Tahoma" w:cs="Tahoma" w:eastAsia="Tahoma" w:hAnsi="Tahoma"/>
                <w:rtl w:val="0"/>
              </w:rPr>
              <w:t xml:space="preserve">-A cote de</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rFonts w:ascii="Tahoma" w:cs="Tahoma" w:eastAsia="Tahoma" w:hAnsi="Tahoma"/>
              </w:rPr>
            </w:pPr>
            <w:r w:rsidDel="00000000" w:rsidR="00000000" w:rsidRPr="00000000">
              <w:rPr>
                <w:rFonts w:ascii="Tahoma" w:cs="Tahoma" w:eastAsia="Tahoma" w:hAnsi="Tahoma"/>
                <w:rtl w:val="0"/>
              </w:rPr>
              <w:t xml:space="preserve">-# des pas</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rFonts w:ascii="Tahoma" w:cs="Tahoma" w:eastAsia="Tahoma" w:hAnsi="Tahoma"/>
              </w:rPr>
            </w:pPr>
            <w:r w:rsidDel="00000000" w:rsidR="00000000" w:rsidRPr="00000000">
              <w:rPr>
                <w:rFonts w:ascii="Tahoma" w:cs="Tahoma" w:eastAsia="Tahoma" w:hAnsi="Tahoma"/>
                <w:rtl w:val="0"/>
              </w:rPr>
              <w:t xml:space="preserve">-S’arreter</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rFonts w:ascii="Tahoma" w:cs="Tahoma" w:eastAsia="Tahoma" w:hAnsi="Tahoma"/>
                <w:i w:val="1"/>
                <w:color w:val="0000ff"/>
              </w:rPr>
            </w:pPr>
            <w:bookmarkStart w:colFirst="0" w:colLast="0" w:name="_gjdgxs" w:id="0"/>
            <w:bookmarkEnd w:id="0"/>
            <w:r w:rsidDel="00000000" w:rsidR="00000000" w:rsidRPr="00000000">
              <w:rPr>
                <w:rFonts w:ascii="Tahoma" w:cs="Tahoma" w:eastAsia="Tahoma" w:hAnsi="Tahoma"/>
                <w:color w:val="0000ff"/>
                <w:rtl w:val="0"/>
              </w:rPr>
              <w:t xml:space="preserve">Assessment: </w:t>
            </w: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rFonts w:ascii="Tahoma" w:cs="Tahoma" w:eastAsia="Tahoma" w:hAnsi="Tahoma"/>
                <w:i w:val="1"/>
                <w:color w:val="000000"/>
              </w:rPr>
            </w:pP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rFonts w:ascii="Tahoma" w:cs="Tahoma" w:eastAsia="Tahoma" w:hAnsi="Tahoma"/>
                <w:color w:val="000000"/>
              </w:rPr>
            </w:pPr>
            <w:r w:rsidDel="00000000" w:rsidR="00000000" w:rsidRPr="00000000">
              <w:rPr>
                <w:rFonts w:ascii="Tahoma" w:cs="Tahoma" w:eastAsia="Tahoma" w:hAnsi="Tahoma"/>
                <w:color w:val="000000"/>
                <w:rtl w:val="0"/>
              </w:rPr>
              <w:t xml:space="preserve">Assessment as learning:</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rFonts w:ascii="Tahoma" w:cs="Tahoma" w:eastAsia="Tahoma" w:hAnsi="Tahoma"/>
                <w:color w:val="000000"/>
              </w:rPr>
            </w:pPr>
            <w:r w:rsidDel="00000000" w:rsidR="00000000" w:rsidRPr="00000000">
              <w:rPr>
                <w:rFonts w:ascii="Tahoma" w:cs="Tahoma" w:eastAsia="Tahoma" w:hAnsi="Tahoma"/>
                <w:color w:val="000000"/>
                <w:rtl w:val="0"/>
              </w:rPr>
              <w:t xml:space="preserve">-Creating a word wall (observational and anecdotal)</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rPr>
                <w:rFonts w:ascii="Tahoma" w:cs="Tahoma" w:eastAsia="Tahoma" w:hAnsi="Tahoma"/>
                <w:color w:val="000000"/>
              </w:rPr>
            </w:pPr>
            <w:r w:rsidDel="00000000" w:rsidR="00000000" w:rsidRPr="00000000">
              <w:rPr>
                <w:rFonts w:ascii="Tahoma" w:cs="Tahoma" w:eastAsia="Tahoma" w:hAnsi="Tahoma"/>
                <w:color w:val="000000"/>
                <w:rtl w:val="0"/>
              </w:rPr>
              <w:t xml:space="preserve">Assessment for learning:</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rPr>
                <w:rFonts w:ascii="Tahoma" w:cs="Tahoma" w:eastAsia="Tahoma" w:hAnsi="Tahoma"/>
                <w:color w:val="000000"/>
              </w:rPr>
            </w:pPr>
            <w:r w:rsidDel="00000000" w:rsidR="00000000" w:rsidRPr="00000000">
              <w:rPr>
                <w:rFonts w:ascii="Tahoma" w:cs="Tahoma" w:eastAsia="Tahoma" w:hAnsi="Tahoma"/>
                <w:color w:val="000000"/>
                <w:rtl w:val="0"/>
              </w:rPr>
              <w:t xml:space="preserve">-Guided group discussions (diagnostic)</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rPr>
                <w:rFonts w:ascii="Tahoma" w:cs="Tahoma" w:eastAsia="Tahoma" w:hAnsi="Tahoma"/>
                <w:color w:val="000000"/>
              </w:rPr>
            </w:pP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rPr>
                <w:rFonts w:ascii="Tahoma" w:cs="Tahoma" w:eastAsia="Tahoma" w:hAnsi="Tahoma"/>
                <w:i w:val="1"/>
                <w:color w:val="0000ff"/>
              </w:rPr>
            </w:pPr>
            <w:r w:rsidDel="00000000" w:rsidR="00000000" w:rsidRPr="00000000">
              <w:rPr>
                <w:rFonts w:ascii="Tahoma" w:cs="Tahoma" w:eastAsia="Tahoma" w:hAnsi="Tahoma"/>
                <w:color w:val="000000"/>
                <w:rtl w:val="0"/>
              </w:rPr>
              <w:t xml:space="preserve">Within this lesson plan I have purposely not included any formal graded assessment.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rPr>
                <w:rFonts w:ascii="Tahoma" w:cs="Tahoma" w:eastAsia="Tahoma" w:hAnsi="Tahoma"/>
                <w:i w:val="1"/>
                <w:color w:val="0000ff"/>
              </w:rPr>
            </w:pPr>
            <w:r w:rsidDel="00000000" w:rsidR="00000000" w:rsidRPr="00000000">
              <w:rPr>
                <w:rFonts w:ascii="Tahoma" w:cs="Tahoma" w:eastAsia="Tahoma" w:hAnsi="Tahoma"/>
                <w:color w:val="0000ff"/>
                <w:rtl w:val="0"/>
              </w:rPr>
              <w:t xml:space="preserve">Differentiation/Accommodations/Modifications: </w:t>
            </w: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rPr>
                <w:rFonts w:ascii="Tahoma" w:cs="Tahoma" w:eastAsia="Tahoma" w:hAnsi="Tahoma"/>
                <w:b w:val="1"/>
                <w:color w:val="000000"/>
              </w:rPr>
            </w:pPr>
            <w:r w:rsidDel="00000000" w:rsidR="00000000" w:rsidRPr="00000000">
              <w:rPr>
                <w:rFonts w:ascii="Tahoma" w:cs="Tahoma" w:eastAsia="Tahoma" w:hAnsi="Tahoma"/>
                <w:color w:val="000000"/>
                <w:rtl w:val="0"/>
              </w:rPr>
              <w:t xml:space="preserve">-To ensure </w:t>
            </w:r>
            <w:r w:rsidDel="00000000" w:rsidR="00000000" w:rsidRPr="00000000">
              <w:rPr>
                <w:rFonts w:ascii="Tahoma" w:cs="Tahoma" w:eastAsia="Tahoma" w:hAnsi="Tahoma"/>
                <w:b w:val="1"/>
                <w:color w:val="000000"/>
                <w:rtl w:val="0"/>
              </w:rPr>
              <w:t xml:space="preserve">UDL, </w:t>
            </w:r>
            <w:r w:rsidDel="00000000" w:rsidR="00000000" w:rsidRPr="00000000">
              <w:rPr>
                <w:rFonts w:ascii="Tahoma" w:cs="Tahoma" w:eastAsia="Tahoma" w:hAnsi="Tahoma"/>
                <w:color w:val="000000"/>
                <w:rtl w:val="0"/>
              </w:rPr>
              <w:t xml:space="preserve">provide a picture beside each word on the word wall to demonstrate the written text.</w:t>
            </w: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rPr>
                <w:rFonts w:ascii="Tahoma" w:cs="Tahoma" w:eastAsia="Tahoma" w:hAnsi="Tahoma"/>
                <w:color w:val="000000"/>
              </w:rPr>
            </w:pPr>
            <w:r w:rsidDel="00000000" w:rsidR="00000000" w:rsidRPr="00000000">
              <w:rPr>
                <w:rFonts w:ascii="Tahoma" w:cs="Tahoma" w:eastAsia="Tahoma" w:hAnsi="Tahoma"/>
                <w:b w:val="1"/>
                <w:color w:val="000000"/>
                <w:rtl w:val="0"/>
              </w:rPr>
              <w:t xml:space="preserve">-</w:t>
            </w:r>
            <w:r w:rsidDel="00000000" w:rsidR="00000000" w:rsidRPr="00000000">
              <w:rPr>
                <w:rFonts w:ascii="Tahoma" w:cs="Tahoma" w:eastAsia="Tahoma" w:hAnsi="Tahoma"/>
                <w:color w:val="000000"/>
                <w:rtl w:val="0"/>
              </w:rPr>
              <w:t xml:space="preserve">Remove desks from the set-up to allow for adequate space for students with mobility assistive devices</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rPr>
                <w:rFonts w:ascii="Tahoma" w:cs="Tahoma" w:eastAsia="Tahoma" w:hAnsi="Tahoma"/>
                <w:color w:val="000000"/>
              </w:rPr>
            </w:pPr>
            <w:r w:rsidDel="00000000" w:rsidR="00000000" w:rsidRPr="00000000">
              <w:rPr>
                <w:rFonts w:ascii="Tahoma" w:cs="Tahoma" w:eastAsia="Tahoma" w:hAnsi="Tahoma"/>
                <w:color w:val="000000"/>
                <w:rtl w:val="0"/>
              </w:rPr>
              <w:t xml:space="preserve">-For increased difficulty, blindfolds can be used and/or desk arrangement can be made more difficult.</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rFonts w:ascii="Tahoma" w:cs="Tahoma" w:eastAsia="Tahoma" w:hAnsi="Tahoma"/>
                <w:b w:val="1"/>
                <w:i w:val="1"/>
                <w:color w:val="0000ff"/>
              </w:rPr>
            </w:pPr>
            <w:r w:rsidDel="00000000" w:rsidR="00000000" w:rsidRPr="00000000">
              <w:rPr>
                <w:rFonts w:ascii="Tahoma" w:cs="Tahoma" w:eastAsia="Tahoma" w:hAnsi="Tahoma"/>
                <w:color w:val="000000"/>
                <w:rtl w:val="0"/>
              </w:rPr>
              <w:t xml:space="preserve">-For decreased difficulty, the arrangement of desks can be made easier.</w:t>
            </w: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rFonts w:ascii="Tahoma" w:cs="Tahoma" w:eastAsia="Tahoma" w:hAnsi="Tahoma"/>
                <w:b w:val="1"/>
                <w:i w:val="1"/>
                <w:color w:val="0000ff"/>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rFonts w:ascii="Tahoma" w:cs="Tahoma" w:eastAsia="Tahoma" w:hAnsi="Tahoma"/>
                <w:i w:val="1"/>
                <w:color w:val="0000ff"/>
              </w:rPr>
            </w:pPr>
            <w:r w:rsidDel="00000000" w:rsidR="00000000" w:rsidRPr="00000000">
              <w:rPr>
                <w:rFonts w:ascii="Tahoma" w:cs="Tahoma" w:eastAsia="Tahoma" w:hAnsi="Tahoma"/>
                <w:color w:val="0000ff"/>
                <w:rtl w:val="0"/>
              </w:rPr>
              <w:t xml:space="preserve">Technology: </w:t>
            </w: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rPr>
                <w:rFonts w:ascii="Tahoma" w:cs="Tahoma" w:eastAsia="Tahoma" w:hAnsi="Tahoma"/>
                <w:color w:val="000000"/>
              </w:rPr>
            </w:pPr>
            <w:r w:rsidDel="00000000" w:rsidR="00000000" w:rsidRPr="00000000">
              <w:rPr>
                <w:rFonts w:ascii="Tahoma" w:cs="Tahoma" w:eastAsia="Tahoma" w:hAnsi="Tahoma"/>
                <w:color w:val="000000"/>
                <w:rtl w:val="0"/>
              </w:rPr>
              <w:t xml:space="preserve">-(Optional) Timer</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rPr>
                <w:rFonts w:ascii="Tahoma" w:cs="Tahoma" w:eastAsia="Tahoma" w:hAnsi="Tahoma"/>
                <w:color w:val="000000"/>
              </w:rPr>
            </w:pPr>
            <w:r w:rsidDel="00000000" w:rsidR="00000000" w:rsidRPr="00000000">
              <w:rPr>
                <w:rFonts w:ascii="Tahoma" w:cs="Tahoma" w:eastAsia="Tahoma" w:hAnsi="Tahoma"/>
                <w:color w:val="000000"/>
                <w:rtl w:val="0"/>
              </w:rPr>
              <w:t xml:space="preserve">-Word wall can be made using Docs and presented on the SmartBoard</w:t>
            </w:r>
          </w:p>
        </w:tc>
      </w:tr>
    </w:tbl>
    <w:p w:rsidR="00000000" w:rsidDel="00000000" w:rsidP="00000000" w:rsidRDefault="00000000" w:rsidRPr="00000000" w14:paraId="00000044">
      <w:pPr>
        <w:rPr>
          <w:rFonts w:ascii="Tahoma" w:cs="Tahoma" w:eastAsia="Tahoma" w:hAnsi="Tahoma"/>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5">
    <w:pPr>
      <w:jc w:val="center"/>
      <w:rPr>
        <w:rFonts w:ascii="Tahoma" w:cs="Tahoma" w:eastAsia="Tahoma" w:hAnsi="Tahoma"/>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Aq4LPaYhvqNAIaMioivdF4XbhC-LrJnMPaJGYgu0g3c/edit" TargetMode="External"/><Relationship Id="rId7" Type="http://schemas.openxmlformats.org/officeDocument/2006/relationships/hyperlink" Target="https://creativecommons.org/licenses/by-nc-sa/4.0/?ref=chooser-v1"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