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pageBreakBefore w:val="0"/>
        <w:pBdr>
          <w:left w:color="auto" w:space="56" w:sz="0" w:val="none"/>
        </w:pBdr>
        <w:shd w:fill="ffffff" w:val="clear"/>
        <w:spacing w:after="0" w:before="0" w:line="264" w:lineRule="auto"/>
        <w:jc w:val="center"/>
        <w:rPr>
          <w:rFonts w:ascii="Verdana" w:cs="Verdana" w:eastAsia="Verdana" w:hAnsi="Verdana"/>
          <w:b w:val="1"/>
          <w:bCs w:val="1"/>
          <w:color w:val="000000"/>
          <w:sz w:val="32"/>
          <w:szCs w:val="32"/>
        </w:rPr>
      </w:pPr>
      <w:bookmarkStart w:colFirst="0" w:colLast="0" w:name="_cc3lwcr8s1a8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32"/>
          <w:szCs w:val="32"/>
          <w:rtl w:val="0"/>
        </w:rPr>
        <w:t xml:space="preserve">Femme noire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32"/>
          <w:szCs w:val="32"/>
          <w:rtl w:val="0"/>
        </w:rPr>
        <w:t xml:space="preserve">(un extrait)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Par Léopold Sédar Senghor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Femme nue, femme noire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Vêtue de ta couleur qui est vie, de ta forme qui est beauté 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J'ai grandi à ton ombre; la douceur de tes mains bandait mes yeux.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Et voilà qu'au cœur de l'Été et de Midi, je te découvre Terre promise, du haut d'un haut col calciné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Et ta beauté me foudroie en plein cœur, comme l'éclair d'un aigle.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Femme nue, femme obscure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Fruit mûr à la chair ferme, sombres extases du vin noir, bouche qui fais lyrique ma bouche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Savane aux horizons purs, savane qui frémis aux caresses ferventes du Vent d'Est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Tam-tam sculpté, tam-tam tendu qui grondes sous les doigts du Vainqueur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Ta voix grave de contralto est le chant spirituel de l'Aimée.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Femme nue, femme obscure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Huile que ne ride nul souffle, huile calme aux flancs de l'athlète, aux flancs des princes du Mali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Gazelle aux attaches célestes, les perles sont étoiles sur la nuit de ta peau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Délices des jeux de l'esprit, les reflets de l'or rouge sur ta peau qui se moire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 l'ombre de ta chevelure, s'éclaire mon angoisse aux soleils prochains de tes yeux.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Femme nue, femme noire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Je chante ta beauté qui passe, forme que je fixe dans l'Éternel</w:t>
      </w:r>
    </w:p>
    <w:p w:rsidR="00000000" w:rsidDel="00000000" w:rsidP="00000000" w:rsidRDefault="00000000" w:rsidRPr="00000000" w14:paraId="00000018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Avant que le Destin jaloux ne te réduise en cendres pour nourrir les racines de la vie.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180" w:lineRule="auto"/>
        <w:jc w:val="center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Source:</w:t>
      </w:r>
      <w:r w:rsidDel="00000000" w:rsidR="00000000" w:rsidRPr="00000000">
        <w:rPr>
          <w:rtl w:val="0"/>
        </w:rPr>
        <w:t xml:space="preserve"> Senghor, Léopold Sédar. « Femme noire ». </w:t>
      </w:r>
      <w:r w:rsidDel="00000000" w:rsidR="00000000" w:rsidRPr="00000000">
        <w:rPr>
          <w:i w:val="1"/>
          <w:iCs w:val="1"/>
          <w:rtl w:val="0"/>
        </w:rPr>
        <w:t xml:space="preserve">Chants d'ombre</w:t>
      </w:r>
      <w:r w:rsidDel="00000000" w:rsidR="00000000" w:rsidRPr="00000000">
        <w:rPr>
          <w:rtl w:val="0"/>
        </w:rPr>
        <w:t xml:space="preserve">, Éditions du Seuil, 1945.</w:t>
      </w:r>
    </w:p>
    <w:p w:rsidR="00000000" w:rsidDel="00000000" w:rsidP="00000000" w:rsidRDefault="00000000" w:rsidRPr="00000000" w14:paraId="0000001B">
      <w:pPr>
        <w:spacing w:after="240" w:before="180" w:lineRule="auto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Questions de réflexion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Trouve une métaphore ou une comparaison dans le texte et explique son sens.</w:t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À qui le poète s’adresse-t-il ? Quels mots le montrent ?</w:t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Pourquoi utilise-t-il des images de la nature? </w:t>
      </w:r>
    </w:p>
    <w:p w:rsidR="00000000" w:rsidDel="00000000" w:rsidP="00000000" w:rsidRDefault="00000000" w:rsidRPr="00000000" w14:paraId="00000021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2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Pourquoi le poète répète-t-il l’expression « Femme nue, femme noire »? Quel effet produit la répétition au début du poème ? _______________________________________________________________________________5. Quel est le ton du poème? (admiratif, triste, critique, joyeux?) Justifie ta réponse avec un exemple du texte.</w:t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Selon toi, est-ce que le poème parle seulement d’une femme ou représente-t-il quelque chose de plus grand? Explique.</w:t>
      </w:r>
    </w:p>
    <w:p w:rsidR="00000000" w:rsidDel="00000000" w:rsidP="00000000" w:rsidRDefault="00000000" w:rsidRPr="00000000" w14:paraId="00000025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______________________________________________________________________________________________________________________________________________________________7. Quelle image de l’Afrique est présentée dans les premières strophes ?</w:t>
      </w:r>
    </w:p>
    <w:p w:rsidR="00000000" w:rsidDel="00000000" w:rsidP="00000000" w:rsidRDefault="00000000" w:rsidRPr="00000000" w14:paraId="00000026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0" w:before="0"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Comment le poème peut-il être lié au mouvement de la Négritude ? (Faites de la recherche sur Internet si nécessaire pour trouver des éléments typiques de ce mouvement littéraire.)</w:t>
      </w:r>
    </w:p>
    <w:p w:rsidR="00000000" w:rsidDel="00000000" w:rsidP="00000000" w:rsidRDefault="00000000" w:rsidRPr="00000000" w14:paraId="00000028">
      <w:pPr>
        <w:spacing w:after="240" w:before="0"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240" w:before="0"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 Trouve un exemple dans le poème et explique ton choix afin de compléter le tableau suivant :</w:t>
      </w: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3600"/>
        <w:gridCol w:w="3720"/>
        <w:tblGridChange w:id="0">
          <w:tblGrid>
            <w:gridCol w:w="2220"/>
            <w:gridCol w:w="3600"/>
            <w:gridCol w:w="372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Idée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Citation du poème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Explication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 femme est admirée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 poète exprime la fierté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 femme est liée à la 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 beauté est célébré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Verdana" w:cs="Verdana" w:eastAsia="Verdana" w:hAnsi="Verdana"/>
          <w:i w:val="1"/>
          <w:iCs w:val="1"/>
          <w:shd w:fill="fafafa" w:val="clea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450" w:top="450" w:left="1440" w:right="12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Cette ressource a été créée par Gina Hook sous licence CC-BY-NC-SA.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ageBreakBefore w:val="0"/>
      <w:jc w:val="right"/>
      <w:rPr/>
    </w:pPr>
    <w:r w:rsidDel="00000000" w:rsidR="00000000" w:rsidRPr="00000000">
      <w:rPr>
        <w:rtl w:val="0"/>
      </w:rPr>
      <w:t xml:space="preserve">Nom: 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